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9D" w:rsidRDefault="00777591" w:rsidP="0034079D">
      <w:pPr>
        <w:jc w:val="center"/>
      </w:pPr>
      <w:r>
        <w:rPr>
          <w:noProof/>
        </w:rPr>
        <w:drawing>
          <wp:inline distT="0" distB="0" distL="0" distR="0">
            <wp:extent cx="3175163" cy="2032104"/>
            <wp:effectExtent l="0" t="0" r="635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ra-logo-blue.png"/>
                    <pic:cNvPicPr/>
                  </pic:nvPicPr>
                  <pic:blipFill>
                    <a:blip r:embed="rId7">
                      <a:extLst>
                        <a:ext uri="{28A0092B-C50C-407E-A947-70E740481C1C}">
                          <a14:useLocalDpi xmlns:a14="http://schemas.microsoft.com/office/drawing/2010/main" val="0"/>
                        </a:ext>
                      </a:extLst>
                    </a:blip>
                    <a:stretch>
                      <a:fillRect/>
                    </a:stretch>
                  </pic:blipFill>
                  <pic:spPr>
                    <a:xfrm>
                      <a:off x="0" y="0"/>
                      <a:ext cx="3175163" cy="2032104"/>
                    </a:xfrm>
                    <a:prstGeom prst="rect">
                      <a:avLst/>
                    </a:prstGeom>
                  </pic:spPr>
                </pic:pic>
              </a:graphicData>
            </a:graphic>
          </wp:inline>
        </w:drawing>
      </w:r>
    </w:p>
    <w:p w:rsidR="0034079D" w:rsidRDefault="0034079D" w:rsidP="0034079D">
      <w:pPr>
        <w:jc w:val="center"/>
      </w:pPr>
    </w:p>
    <w:p w:rsidR="0034079D" w:rsidRDefault="0034079D" w:rsidP="0034079D">
      <w:pPr>
        <w:jc w:val="center"/>
      </w:pPr>
    </w:p>
    <w:p w:rsidR="00C5571D" w:rsidRDefault="0034079D" w:rsidP="0034079D">
      <w:pPr>
        <w:jc w:val="center"/>
      </w:pPr>
      <w:r>
        <w:t xml:space="preserve">Secretariaat: Mr. </w:t>
      </w:r>
      <w:r w:rsidR="00B163C7">
        <w:t>Edward de Lange</w:t>
      </w:r>
      <w:r>
        <w:t>,</w:t>
      </w:r>
      <w:r w:rsidR="00C5571D">
        <w:t xml:space="preserve"> </w:t>
      </w:r>
      <w:r w:rsidR="00777591">
        <w:t>Weena 695 – B7.044</w:t>
      </w:r>
      <w:r>
        <w:t>,</w:t>
      </w:r>
      <w:r w:rsidR="00777591">
        <w:t xml:space="preserve"> 3013 AM Rotterdam</w:t>
      </w:r>
    </w:p>
    <w:p w:rsidR="0034079D" w:rsidRPr="00B163C7" w:rsidRDefault="0034079D" w:rsidP="0034079D">
      <w:pPr>
        <w:jc w:val="center"/>
        <w:rPr>
          <w:lang w:val="en-GB"/>
        </w:rPr>
      </w:pPr>
      <w:r w:rsidRPr="00B163C7">
        <w:rPr>
          <w:lang w:val="en-GB"/>
        </w:rPr>
        <w:t xml:space="preserve">tel. </w:t>
      </w:r>
      <w:r w:rsidR="00B163C7">
        <w:rPr>
          <w:lang w:val="en-GB"/>
        </w:rPr>
        <w:t>06 8316 3055</w:t>
      </w:r>
      <w:r w:rsidRPr="00B163C7">
        <w:rPr>
          <w:lang w:val="en-GB"/>
        </w:rPr>
        <w:t xml:space="preserve">, fax </w:t>
      </w:r>
      <w:r w:rsidR="00B163C7" w:rsidRPr="00B163C7">
        <w:rPr>
          <w:rFonts w:ascii="Arial" w:hAnsi="Arial" w:cs="Arial"/>
          <w:sz w:val="18"/>
          <w:szCs w:val="18"/>
          <w:lang w:val="en-GB" w:eastAsia="nl-NL"/>
        </w:rPr>
        <w:t>0848767844</w:t>
      </w:r>
      <w:r w:rsidR="007E3E54" w:rsidRPr="00B163C7">
        <w:rPr>
          <w:lang w:val="en-GB"/>
        </w:rPr>
        <w:t xml:space="preserve">, </w:t>
      </w:r>
      <w:r w:rsidR="00921BF0" w:rsidRPr="00B163C7">
        <w:rPr>
          <w:lang w:val="en-GB"/>
        </w:rPr>
        <w:t>info@vira</w:t>
      </w:r>
      <w:r w:rsidR="007E3E54" w:rsidRPr="00B163C7">
        <w:rPr>
          <w:lang w:val="en-GB"/>
        </w:rPr>
        <w:t>.nl</w:t>
      </w:r>
    </w:p>
    <w:p w:rsidR="0034079D" w:rsidRPr="00B163C7" w:rsidRDefault="0034079D" w:rsidP="0034079D">
      <w:pPr>
        <w:jc w:val="center"/>
        <w:rPr>
          <w:rFonts w:ascii="CG Times (W1)" w:hAnsi="CG Times (W1)"/>
          <w:b/>
          <w:sz w:val="22"/>
          <w:lang w:val="en-GB"/>
        </w:rPr>
      </w:pPr>
    </w:p>
    <w:p w:rsidR="0034079D" w:rsidRPr="00B163C7" w:rsidRDefault="0034079D" w:rsidP="0034079D">
      <w:pPr>
        <w:jc w:val="center"/>
        <w:rPr>
          <w:rFonts w:ascii="CG Times (W1)" w:hAnsi="CG Times (W1)"/>
          <w:b/>
          <w:sz w:val="22"/>
          <w:lang w:val="en-GB"/>
        </w:rPr>
      </w:pPr>
    </w:p>
    <w:p w:rsidR="0034079D" w:rsidRPr="00B163C7" w:rsidRDefault="0034079D" w:rsidP="0034079D">
      <w:pPr>
        <w:jc w:val="center"/>
        <w:rPr>
          <w:rFonts w:ascii="CG Times (W1)" w:hAnsi="CG Times (W1)"/>
          <w:b/>
          <w:sz w:val="22"/>
          <w:lang w:val="en-GB"/>
        </w:rPr>
      </w:pPr>
    </w:p>
    <w:p w:rsidR="0034079D" w:rsidRPr="00777591" w:rsidRDefault="0034079D" w:rsidP="0034079D">
      <w:pPr>
        <w:jc w:val="center"/>
        <w:rPr>
          <w:rFonts w:ascii="CG Times (W1)" w:hAnsi="CG Times (W1)"/>
          <w:sz w:val="22"/>
          <w:lang w:val="en-GB"/>
        </w:rPr>
      </w:pPr>
      <w:r w:rsidRPr="00777591">
        <w:rPr>
          <w:rFonts w:ascii="CG Times (W1)" w:hAnsi="CG Times (W1)"/>
          <w:b/>
          <w:sz w:val="22"/>
          <w:lang w:val="en-GB"/>
        </w:rPr>
        <w:t>VRAGENLIJST</w:t>
      </w:r>
    </w:p>
    <w:p w:rsidR="0034079D" w:rsidRDefault="0034079D" w:rsidP="0034079D">
      <w:pPr>
        <w:jc w:val="center"/>
        <w:rPr>
          <w:rFonts w:ascii="CG Times (W1)" w:hAnsi="CG Times (W1)"/>
          <w:sz w:val="22"/>
        </w:rPr>
      </w:pPr>
      <w:r>
        <w:rPr>
          <w:rFonts w:ascii="CG Times (W1)" w:hAnsi="CG Times (W1)"/>
          <w:sz w:val="22"/>
        </w:rPr>
        <w:t>t.b.v. toelating leden en aspirant-leden</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u w:val="single"/>
        </w:rPr>
        <w:t>Ondergetekende</w:t>
      </w:r>
      <w:r>
        <w:rPr>
          <w:rFonts w:ascii="CG Times (W1)" w:hAnsi="CG Times (W1)"/>
          <w:sz w:val="22"/>
        </w:rPr>
        <w:t>,</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naam:</w:t>
      </w:r>
      <w:r>
        <w:rPr>
          <w:rFonts w:ascii="CG Times (W1)" w:hAnsi="CG Times (W1)"/>
          <w:sz w:val="22"/>
        </w:rPr>
        <w:tab/>
      </w:r>
      <w:r>
        <w:rPr>
          <w:rFonts w:ascii="CG Times (W1)" w:hAnsi="CG Times (W1)"/>
          <w:sz w:val="22"/>
        </w:rPr>
        <w:tab/>
      </w:r>
      <w:r>
        <w:rPr>
          <w:rFonts w:ascii="CG Times (W1)" w:hAnsi="CG Times (W1)"/>
          <w:sz w:val="22"/>
        </w:rPr>
        <w:tab/>
        <w:t>................................................................................................</w:t>
      </w:r>
    </w:p>
    <w:p w:rsidR="0034079D" w:rsidRDefault="0034079D" w:rsidP="0034079D">
      <w:pPr>
        <w:jc w:val="both"/>
        <w:rPr>
          <w:rFonts w:ascii="CG Times (W1)" w:hAnsi="CG Times (W1)"/>
          <w:sz w:val="22"/>
        </w:rPr>
      </w:pPr>
      <w:r>
        <w:rPr>
          <w:rFonts w:ascii="CG Times (W1)" w:hAnsi="CG Times (W1)"/>
          <w:sz w:val="22"/>
        </w:rPr>
        <w:t>kantoor:</w:t>
      </w:r>
      <w:r>
        <w:rPr>
          <w:rFonts w:ascii="CG Times (W1)" w:hAnsi="CG Times (W1)"/>
          <w:sz w:val="22"/>
        </w:rPr>
        <w:tab/>
      </w:r>
      <w:r>
        <w:rPr>
          <w:rFonts w:ascii="CG Times (W1)" w:hAnsi="CG Times (W1)"/>
          <w:sz w:val="22"/>
        </w:rPr>
        <w:tab/>
        <w:t>................................................................................................</w:t>
      </w:r>
    </w:p>
    <w:p w:rsidR="0034079D" w:rsidRPr="0034079D" w:rsidRDefault="0034079D" w:rsidP="0034079D">
      <w:pPr>
        <w:jc w:val="both"/>
        <w:rPr>
          <w:rFonts w:ascii="CG Times (W1)" w:hAnsi="CG Times (W1)"/>
          <w:sz w:val="22"/>
        </w:rPr>
      </w:pPr>
      <w:r w:rsidRPr="0034079D">
        <w:rPr>
          <w:rFonts w:ascii="CG Times (W1)" w:hAnsi="CG Times (W1)"/>
          <w:sz w:val="22"/>
        </w:rPr>
        <w:t>kantooradres:</w:t>
      </w:r>
      <w:r w:rsidRPr="0034079D">
        <w:rPr>
          <w:rFonts w:ascii="CG Times (W1)" w:hAnsi="CG Times (W1)"/>
          <w:sz w:val="22"/>
        </w:rPr>
        <w:tab/>
      </w:r>
      <w:r>
        <w:rPr>
          <w:rFonts w:ascii="CG Times (W1)" w:hAnsi="CG Times (W1)"/>
          <w:sz w:val="22"/>
        </w:rPr>
        <w:tab/>
      </w:r>
      <w:r w:rsidRPr="0034079D">
        <w:rPr>
          <w:rFonts w:ascii="CG Times (W1)" w:hAnsi="CG Times (W1)"/>
          <w:sz w:val="22"/>
        </w:rPr>
        <w:t>................................................................................................</w:t>
      </w:r>
    </w:p>
    <w:p w:rsidR="0034079D" w:rsidRPr="0034079D" w:rsidRDefault="0034079D" w:rsidP="0034079D">
      <w:pPr>
        <w:jc w:val="both"/>
        <w:rPr>
          <w:rFonts w:ascii="CG Times (W1)" w:hAnsi="CG Times (W1)"/>
          <w:sz w:val="22"/>
        </w:rPr>
      </w:pPr>
      <w:r w:rsidRPr="0034079D">
        <w:rPr>
          <w:rFonts w:ascii="CG Times (W1)" w:hAnsi="CG Times (W1)"/>
          <w:sz w:val="22"/>
        </w:rPr>
        <w:t>tel:</w:t>
      </w:r>
      <w:r w:rsidRPr="0034079D">
        <w:rPr>
          <w:rFonts w:ascii="CG Times (W1)" w:hAnsi="CG Times (W1)"/>
          <w:sz w:val="22"/>
        </w:rPr>
        <w:tab/>
      </w:r>
      <w:r w:rsidRPr="0034079D">
        <w:rPr>
          <w:rFonts w:ascii="CG Times (W1)" w:hAnsi="CG Times (W1)"/>
          <w:sz w:val="22"/>
        </w:rPr>
        <w:tab/>
      </w:r>
      <w:r w:rsidRPr="0034079D">
        <w:rPr>
          <w:rFonts w:ascii="CG Times (W1)" w:hAnsi="CG Times (W1)"/>
          <w:sz w:val="22"/>
        </w:rPr>
        <w:tab/>
        <w:t>..............................................</w:t>
      </w:r>
    </w:p>
    <w:p w:rsidR="0034079D" w:rsidRPr="0034079D" w:rsidRDefault="0034079D" w:rsidP="0034079D">
      <w:pPr>
        <w:jc w:val="both"/>
        <w:rPr>
          <w:rFonts w:ascii="CG Times (W1)" w:hAnsi="CG Times (W1)"/>
          <w:sz w:val="22"/>
        </w:rPr>
      </w:pPr>
      <w:r w:rsidRPr="0034079D">
        <w:rPr>
          <w:rFonts w:ascii="CG Times (W1)" w:hAnsi="CG Times (W1)"/>
          <w:sz w:val="22"/>
        </w:rPr>
        <w:t>fax:</w:t>
      </w:r>
      <w:r w:rsidRPr="0034079D">
        <w:rPr>
          <w:rFonts w:ascii="CG Times (W1)" w:hAnsi="CG Times (W1)"/>
          <w:sz w:val="22"/>
        </w:rPr>
        <w:tab/>
      </w:r>
      <w:r w:rsidRPr="0034079D">
        <w:rPr>
          <w:rFonts w:ascii="CG Times (W1)" w:hAnsi="CG Times (W1)"/>
          <w:sz w:val="22"/>
        </w:rPr>
        <w:tab/>
      </w:r>
      <w:r w:rsidRPr="0034079D">
        <w:rPr>
          <w:rFonts w:ascii="CG Times (W1)" w:hAnsi="CG Times (W1)"/>
          <w:sz w:val="22"/>
        </w:rPr>
        <w:tab/>
        <w:t>..............................................</w:t>
      </w:r>
    </w:p>
    <w:p w:rsidR="0034079D" w:rsidRPr="0034079D" w:rsidRDefault="0034079D" w:rsidP="0034079D">
      <w:pPr>
        <w:jc w:val="both"/>
        <w:rPr>
          <w:rFonts w:ascii="CG Times (W1)" w:hAnsi="CG Times (W1)"/>
          <w:sz w:val="22"/>
        </w:rPr>
      </w:pPr>
      <w:r w:rsidRPr="0034079D">
        <w:rPr>
          <w:rFonts w:ascii="CG Times (W1)" w:hAnsi="CG Times (W1)"/>
          <w:sz w:val="22"/>
        </w:rPr>
        <w:t>e-mail adres</w:t>
      </w:r>
      <w:r w:rsidRPr="0034079D">
        <w:rPr>
          <w:rFonts w:ascii="CG Times (W1)" w:hAnsi="CG Times (W1)"/>
          <w:sz w:val="22"/>
        </w:rPr>
        <w:tab/>
      </w:r>
      <w:r w:rsidRPr="0034079D">
        <w:rPr>
          <w:rFonts w:ascii="CG Times (W1)" w:hAnsi="CG Times (W1)"/>
          <w:sz w:val="22"/>
        </w:rPr>
        <w:tab/>
        <w:t>..............................................</w:t>
      </w:r>
    </w:p>
    <w:p w:rsidR="0034079D" w:rsidRP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u w:val="single"/>
        </w:rPr>
        <w:t>meldt zich aan als</w:t>
      </w:r>
      <w:r>
        <w:rPr>
          <w:rFonts w:ascii="CG Times (W1)" w:hAnsi="CG Times (W1)"/>
          <w:sz w:val="22"/>
        </w:rPr>
        <w:t xml:space="preserve"> lid/aspirant-lid* van de VIRA.</w:t>
      </w:r>
    </w:p>
    <w:p w:rsidR="0034079D" w:rsidRDefault="0034079D" w:rsidP="0034079D">
      <w:pPr>
        <w:ind w:left="567"/>
        <w:jc w:val="both"/>
        <w:rPr>
          <w:rFonts w:ascii="CG Times (W1)" w:hAnsi="CG Times (W1)"/>
          <w:i/>
          <w:sz w:val="18"/>
        </w:rPr>
      </w:pPr>
      <w:r>
        <w:rPr>
          <w:rFonts w:ascii="CG Times (W1)" w:hAnsi="CG Times (W1)"/>
          <w:i/>
          <w:sz w:val="18"/>
        </w:rPr>
        <w:t>Toelatingscriteria leden (zie art. 5 van de statuten van VIRA):</w:t>
      </w:r>
    </w:p>
    <w:p w:rsidR="0034079D" w:rsidRDefault="0034079D" w:rsidP="0034079D">
      <w:pPr>
        <w:numPr>
          <w:ilvl w:val="0"/>
          <w:numId w:val="12"/>
        </w:numPr>
        <w:jc w:val="both"/>
        <w:rPr>
          <w:rFonts w:ascii="CG Times (W1)" w:hAnsi="CG Times (W1)"/>
          <w:i/>
          <w:sz w:val="18"/>
        </w:rPr>
      </w:pPr>
      <w:r>
        <w:rPr>
          <w:rFonts w:ascii="CG Times (W1)" w:hAnsi="CG Times (W1)"/>
          <w:i/>
          <w:sz w:val="18"/>
        </w:rPr>
        <w:t>5 jaar advocaat</w:t>
      </w:r>
    </w:p>
    <w:p w:rsidR="0034079D" w:rsidRDefault="0034079D" w:rsidP="0034079D">
      <w:pPr>
        <w:numPr>
          <w:ilvl w:val="0"/>
          <w:numId w:val="12"/>
        </w:numPr>
        <w:jc w:val="both"/>
        <w:rPr>
          <w:rFonts w:ascii="CG Times (W1)" w:hAnsi="CG Times (W1)"/>
          <w:i/>
          <w:sz w:val="18"/>
        </w:rPr>
      </w:pPr>
      <w:r>
        <w:rPr>
          <w:rFonts w:ascii="CG Times (W1)" w:hAnsi="CG Times (W1)"/>
          <w:i/>
          <w:sz w:val="18"/>
        </w:rPr>
        <w:t xml:space="preserve">gedurende afgelopen twee jaar minstens 2/5 van de </w:t>
      </w:r>
      <w:proofErr w:type="spellStart"/>
      <w:r>
        <w:rPr>
          <w:rFonts w:ascii="CG Times (W1)" w:hAnsi="CG Times (W1)"/>
          <w:i/>
          <w:sz w:val="18"/>
        </w:rPr>
        <w:t>full-time</w:t>
      </w:r>
      <w:proofErr w:type="spellEnd"/>
      <w:r>
        <w:rPr>
          <w:rFonts w:ascii="CG Times (W1)" w:hAnsi="CG Times (W1)"/>
          <w:i/>
          <w:sz w:val="18"/>
        </w:rPr>
        <w:t xml:space="preserve"> werktijd als advocaat besteed aan informaticarecht</w:t>
      </w:r>
    </w:p>
    <w:p w:rsidR="0034079D" w:rsidRDefault="0034079D" w:rsidP="0034079D">
      <w:pPr>
        <w:numPr>
          <w:ilvl w:val="0"/>
          <w:numId w:val="12"/>
        </w:numPr>
        <w:jc w:val="both"/>
        <w:rPr>
          <w:rFonts w:ascii="CG Times (W1)" w:hAnsi="CG Times (W1)"/>
          <w:i/>
          <w:sz w:val="18"/>
        </w:rPr>
      </w:pPr>
      <w:r>
        <w:rPr>
          <w:rFonts w:ascii="CG Times (W1)" w:hAnsi="CG Times (W1)"/>
          <w:i/>
          <w:sz w:val="18"/>
        </w:rPr>
        <w:t>aantoonbare deskundigheid op het gebied van het informaticarecht</w:t>
      </w:r>
    </w:p>
    <w:p w:rsidR="0034079D" w:rsidRDefault="0034079D" w:rsidP="0034079D">
      <w:pPr>
        <w:numPr>
          <w:ilvl w:val="0"/>
          <w:numId w:val="12"/>
        </w:numPr>
        <w:jc w:val="both"/>
        <w:rPr>
          <w:rFonts w:ascii="CG Times (W1)" w:hAnsi="CG Times (W1)"/>
          <w:i/>
          <w:sz w:val="18"/>
        </w:rPr>
      </w:pPr>
      <w:r>
        <w:rPr>
          <w:rFonts w:ascii="CG Times (W1)" w:hAnsi="CG Times (W1)"/>
          <w:i/>
          <w:sz w:val="18"/>
        </w:rPr>
        <w:t>opleiding VIRA met goed gevolg voltooid.</w:t>
      </w:r>
    </w:p>
    <w:p w:rsidR="0034079D" w:rsidRDefault="0034079D" w:rsidP="0034079D">
      <w:pPr>
        <w:numPr>
          <w:ilvl w:val="12"/>
          <w:numId w:val="0"/>
        </w:numPr>
        <w:ind w:left="567"/>
        <w:jc w:val="both"/>
        <w:rPr>
          <w:rFonts w:ascii="CG Times (W1)" w:hAnsi="CG Times (W1)"/>
          <w:i/>
          <w:sz w:val="18"/>
        </w:rPr>
      </w:pPr>
      <w:r>
        <w:rPr>
          <w:rFonts w:ascii="CG Times (W1)" w:hAnsi="CG Times (W1)"/>
          <w:i/>
          <w:sz w:val="18"/>
        </w:rPr>
        <w:t>Toelatingscriteria aspirant-leden (zie art. 7 van de statuten van VIRA):</w:t>
      </w:r>
    </w:p>
    <w:p w:rsidR="0034079D" w:rsidRDefault="0034079D" w:rsidP="0034079D">
      <w:pPr>
        <w:numPr>
          <w:ilvl w:val="0"/>
          <w:numId w:val="12"/>
        </w:numPr>
        <w:jc w:val="both"/>
        <w:rPr>
          <w:rFonts w:ascii="CG Times (W1)" w:hAnsi="CG Times (W1)"/>
          <w:i/>
          <w:sz w:val="18"/>
        </w:rPr>
      </w:pPr>
      <w:r>
        <w:rPr>
          <w:rFonts w:ascii="CG Times (W1)" w:hAnsi="CG Times (W1)"/>
          <w:i/>
          <w:sz w:val="18"/>
        </w:rPr>
        <w:t>stageverklaring</w:t>
      </w:r>
    </w:p>
    <w:p w:rsidR="0034079D" w:rsidRDefault="0034079D" w:rsidP="0034079D">
      <w:pPr>
        <w:numPr>
          <w:ilvl w:val="0"/>
          <w:numId w:val="12"/>
        </w:numPr>
        <w:jc w:val="both"/>
        <w:rPr>
          <w:rFonts w:ascii="CG Times (W1)" w:hAnsi="CG Times (W1)"/>
          <w:i/>
          <w:sz w:val="18"/>
        </w:rPr>
      </w:pPr>
      <w:r>
        <w:rPr>
          <w:rFonts w:ascii="CG Times (W1)" w:hAnsi="CG Times (W1)"/>
          <w:i/>
          <w:sz w:val="18"/>
        </w:rPr>
        <w:t xml:space="preserve">gedurende afgelopen jaar minstens 1/4 van de </w:t>
      </w:r>
      <w:proofErr w:type="spellStart"/>
      <w:r>
        <w:rPr>
          <w:rFonts w:ascii="CG Times (W1)" w:hAnsi="CG Times (W1)"/>
          <w:i/>
          <w:sz w:val="18"/>
        </w:rPr>
        <w:t>full-time</w:t>
      </w:r>
      <w:proofErr w:type="spellEnd"/>
      <w:r>
        <w:rPr>
          <w:rFonts w:ascii="CG Times (W1)" w:hAnsi="CG Times (W1)"/>
          <w:i/>
          <w:sz w:val="18"/>
        </w:rPr>
        <w:t xml:space="preserve"> werktijd als advocaat besteed aan informaticarecht</w:t>
      </w:r>
    </w:p>
    <w:p w:rsidR="0034079D" w:rsidRDefault="0034079D" w:rsidP="0034079D">
      <w:pPr>
        <w:numPr>
          <w:ilvl w:val="0"/>
          <w:numId w:val="12"/>
        </w:numPr>
        <w:jc w:val="both"/>
        <w:rPr>
          <w:rFonts w:ascii="CG Times (W1)" w:hAnsi="CG Times (W1)"/>
          <w:i/>
          <w:sz w:val="18"/>
        </w:rPr>
      </w:pPr>
      <w:r>
        <w:rPr>
          <w:rFonts w:ascii="CG Times (W1)" w:hAnsi="CG Times (W1)"/>
          <w:i/>
          <w:sz w:val="18"/>
        </w:rPr>
        <w:t>opleiding VIRA met goed gevolg voltooid.</w:t>
      </w:r>
    </w:p>
    <w:p w:rsidR="0034079D" w:rsidRDefault="0034079D" w:rsidP="0034079D">
      <w:pPr>
        <w:jc w:val="both"/>
        <w:rPr>
          <w:rFonts w:ascii="CG Times (W1)" w:hAnsi="CG Times (W1)"/>
          <w:i/>
          <w:sz w:val="22"/>
          <w:u w:val="single"/>
        </w:rPr>
      </w:pPr>
    </w:p>
    <w:p w:rsidR="0034079D" w:rsidRDefault="0034079D" w:rsidP="0034079D">
      <w:pPr>
        <w:jc w:val="both"/>
        <w:rPr>
          <w:rFonts w:ascii="CG Times (W1)" w:hAnsi="CG Times (W1)"/>
          <w:sz w:val="22"/>
        </w:rPr>
      </w:pPr>
      <w:r>
        <w:rPr>
          <w:rFonts w:ascii="CG Times (W1)" w:hAnsi="CG Times (W1)"/>
          <w:sz w:val="22"/>
          <w:u w:val="single"/>
        </w:rPr>
        <w:t>en verschaft daartoe de volgende informatie</w:t>
      </w:r>
    </w:p>
    <w:p w:rsidR="0034079D" w:rsidRDefault="0034079D" w:rsidP="0034079D">
      <w:pPr>
        <w:jc w:val="both"/>
        <w:rPr>
          <w:rFonts w:ascii="CG Times (W1)" w:hAnsi="CG Times (W1)"/>
          <w:b/>
          <w:sz w:val="22"/>
        </w:rPr>
      </w:pPr>
    </w:p>
    <w:p w:rsidR="0034079D" w:rsidRDefault="0034079D" w:rsidP="0034079D">
      <w:pPr>
        <w:jc w:val="both"/>
        <w:rPr>
          <w:rFonts w:ascii="CG Times (W1)" w:hAnsi="CG Times (W1)"/>
          <w:b/>
          <w:sz w:val="22"/>
        </w:rPr>
      </w:pPr>
    </w:p>
    <w:p w:rsidR="0034079D" w:rsidRDefault="0034079D" w:rsidP="0034079D">
      <w:pPr>
        <w:jc w:val="both"/>
        <w:rPr>
          <w:rFonts w:ascii="CG Times (W1)" w:hAnsi="CG Times (W1)"/>
          <w:b/>
          <w:sz w:val="22"/>
        </w:rPr>
      </w:pPr>
    </w:p>
    <w:p w:rsidR="0034079D" w:rsidRDefault="0034079D" w:rsidP="0034079D">
      <w:pPr>
        <w:jc w:val="both"/>
        <w:rPr>
          <w:rFonts w:ascii="CG Times (W1)" w:hAnsi="CG Times (W1)"/>
          <w:sz w:val="22"/>
        </w:rPr>
      </w:pPr>
      <w:r>
        <w:rPr>
          <w:rFonts w:ascii="CG Times (W1)" w:hAnsi="CG Times (W1)"/>
          <w:b/>
          <w:sz w:val="22"/>
        </w:rPr>
        <w:t>studie, advocatuur</w:t>
      </w:r>
    </w:p>
    <w:p w:rsidR="0034079D" w:rsidRDefault="0034079D" w:rsidP="0034079D">
      <w:pPr>
        <w:jc w:val="both"/>
        <w:rPr>
          <w:rFonts w:ascii="CG Times (W1)" w:hAnsi="CG Times (W1)"/>
          <w:sz w:val="22"/>
        </w:rPr>
      </w:pPr>
      <w:r>
        <w:rPr>
          <w:rFonts w:ascii="CG Times (W1)" w:hAnsi="CG Times (W1)"/>
          <w:sz w:val="22"/>
        </w:rPr>
        <w:t>datum afstuderen Ned. recht:</w:t>
      </w:r>
      <w:r>
        <w:rPr>
          <w:rFonts w:ascii="CG Times (W1)" w:hAnsi="CG Times (W1)"/>
          <w:sz w:val="22"/>
        </w:rPr>
        <w:tab/>
      </w:r>
      <w:r>
        <w:rPr>
          <w:rFonts w:ascii="CG Times (W1)" w:hAnsi="CG Times (W1)"/>
          <w:sz w:val="22"/>
        </w:rPr>
        <w:tab/>
      </w:r>
      <w:r>
        <w:rPr>
          <w:rFonts w:ascii="CG Times (W1)" w:hAnsi="CG Times (W1)"/>
          <w:sz w:val="22"/>
        </w:rPr>
        <w:tab/>
        <w:t>......................................................</w:t>
      </w:r>
    </w:p>
    <w:p w:rsidR="0034079D" w:rsidRDefault="0034079D" w:rsidP="0034079D">
      <w:pPr>
        <w:jc w:val="both"/>
        <w:rPr>
          <w:rFonts w:ascii="CG Times (W1)" w:hAnsi="CG Times (W1)"/>
          <w:sz w:val="22"/>
        </w:rPr>
      </w:pPr>
      <w:r>
        <w:rPr>
          <w:rFonts w:ascii="CG Times (W1)" w:hAnsi="CG Times (W1)"/>
          <w:sz w:val="22"/>
        </w:rPr>
        <w:t>universiteit:</w:t>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t>......................................................</w:t>
      </w:r>
    </w:p>
    <w:p w:rsidR="0034079D" w:rsidRDefault="0034079D" w:rsidP="0034079D">
      <w:pPr>
        <w:jc w:val="both"/>
        <w:rPr>
          <w:rFonts w:ascii="CG Times (W1)" w:hAnsi="CG Times (W1)"/>
          <w:sz w:val="22"/>
        </w:rPr>
      </w:pPr>
      <w:r>
        <w:rPr>
          <w:rFonts w:ascii="CG Times (W1)" w:hAnsi="CG Times (W1)"/>
          <w:sz w:val="22"/>
        </w:rPr>
        <w:t>datum en rechtbank eerste beëdiging:</w:t>
      </w:r>
      <w:r>
        <w:rPr>
          <w:rFonts w:ascii="CG Times (W1)" w:hAnsi="CG Times (W1)"/>
          <w:sz w:val="22"/>
        </w:rPr>
        <w:tab/>
      </w:r>
      <w:r>
        <w:rPr>
          <w:rFonts w:ascii="CG Times (W1)" w:hAnsi="CG Times (W1)"/>
          <w:sz w:val="22"/>
        </w:rPr>
        <w:tab/>
        <w:t>......................................................</w:t>
      </w:r>
    </w:p>
    <w:p w:rsidR="0034079D" w:rsidRDefault="0034079D" w:rsidP="0034079D">
      <w:pPr>
        <w:jc w:val="both"/>
        <w:rPr>
          <w:rFonts w:ascii="CG Times (W1)" w:hAnsi="CG Times (W1)"/>
          <w:sz w:val="22"/>
        </w:rPr>
      </w:pPr>
      <w:r>
        <w:rPr>
          <w:rFonts w:ascii="CG Times (W1)" w:hAnsi="CG Times (W1)"/>
          <w:sz w:val="22"/>
        </w:rPr>
        <w:t xml:space="preserve">datum en arrondissement stageverklaring: </w:t>
      </w:r>
      <w:r>
        <w:rPr>
          <w:rFonts w:ascii="CG Times (W1)" w:hAnsi="CG Times (W1)"/>
          <w:sz w:val="22"/>
        </w:rPr>
        <w:tab/>
        <w:t>......................................................</w:t>
      </w:r>
    </w:p>
    <w:p w:rsidR="0034079D" w:rsidRDefault="0034079D" w:rsidP="0034079D">
      <w:pPr>
        <w:jc w:val="both"/>
        <w:rPr>
          <w:rFonts w:ascii="CG Times (W1)" w:hAnsi="CG Times (W1)"/>
          <w:sz w:val="22"/>
        </w:rPr>
      </w:pPr>
      <w:r>
        <w:rPr>
          <w:rFonts w:ascii="CG Times (W1)" w:hAnsi="CG Times (W1)"/>
          <w:sz w:val="22"/>
        </w:rPr>
        <w:t>sedert eerste beëdiging continue als advocaat ingeschreven geweest? ja/nee*</w:t>
      </w:r>
    </w:p>
    <w:p w:rsidR="0034079D" w:rsidRDefault="0034079D" w:rsidP="0034079D">
      <w:pPr>
        <w:jc w:val="both"/>
        <w:rPr>
          <w:rFonts w:ascii="CG Times (W1)" w:hAnsi="CG Times (W1)"/>
          <w:sz w:val="22"/>
        </w:rPr>
      </w:pPr>
      <w:r>
        <w:rPr>
          <w:rFonts w:ascii="CG Times (W1)" w:hAnsi="CG Times (W1)"/>
          <w:sz w:val="22"/>
        </w:rPr>
        <w:t>Zo nee: onderbreking van ........................ tot ......................</w:t>
      </w:r>
    </w:p>
    <w:p w:rsidR="0034079D" w:rsidRDefault="0034079D" w:rsidP="0034079D">
      <w:pPr>
        <w:jc w:val="both"/>
        <w:rPr>
          <w:rFonts w:ascii="CG Times (W1)" w:hAnsi="CG Times (W1)"/>
          <w:sz w:val="22"/>
        </w:rPr>
      </w:pPr>
    </w:p>
    <w:p w:rsidR="0034079D" w:rsidRDefault="0034079D" w:rsidP="0034079D">
      <w:pPr>
        <w:jc w:val="both"/>
        <w:rPr>
          <w:rFonts w:ascii="CG Times (W1)" w:hAnsi="CG Times (W1)"/>
          <w:b/>
          <w:sz w:val="22"/>
        </w:rPr>
      </w:pPr>
    </w:p>
    <w:p w:rsidR="0034079D" w:rsidRDefault="0034079D" w:rsidP="0034079D">
      <w:pPr>
        <w:jc w:val="both"/>
        <w:rPr>
          <w:rFonts w:ascii="CG Times (W1)" w:hAnsi="CG Times (W1)"/>
          <w:b/>
          <w:sz w:val="22"/>
        </w:rPr>
      </w:pPr>
      <w:r>
        <w:rPr>
          <w:rFonts w:ascii="CG Times (W1)" w:hAnsi="CG Times (W1)"/>
          <w:b/>
          <w:sz w:val="22"/>
        </w:rPr>
        <w:t>opleiding/kennis informaticarecht</w:t>
      </w:r>
    </w:p>
    <w:p w:rsidR="0034079D" w:rsidRDefault="0034079D" w:rsidP="0034079D">
      <w:pPr>
        <w:jc w:val="both"/>
        <w:rPr>
          <w:rFonts w:ascii="CG Times (W1)" w:hAnsi="CG Times (W1)"/>
          <w:sz w:val="22"/>
        </w:rPr>
      </w:pPr>
      <w:r>
        <w:rPr>
          <w:rFonts w:ascii="CG Times (W1)" w:hAnsi="CG Times (W1)"/>
          <w:sz w:val="22"/>
        </w:rPr>
        <w:t>relevante (keuze-)vakken studie?</w:t>
      </w:r>
    </w:p>
    <w:p w:rsidR="0034079D" w:rsidRDefault="0034079D" w:rsidP="0034079D">
      <w:pPr>
        <w:jc w:val="both"/>
        <w:rPr>
          <w:rFonts w:ascii="CG Times (W1)" w:hAnsi="CG Times (W1)"/>
          <w:sz w:val="22"/>
        </w:rPr>
      </w:pPr>
      <w:r>
        <w:rPr>
          <w:rFonts w:ascii="CG Times (W1)" w:hAnsi="CG Times (W1)"/>
          <w:sz w:val="22"/>
        </w:rPr>
        <w:lastRenderedPageBreak/>
        <w:t>........................................................................................................................................................................................................................................................</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relevante scriptie?</w:t>
      </w:r>
    </w:p>
    <w:p w:rsidR="0034079D" w:rsidRDefault="0034079D" w:rsidP="0034079D">
      <w:pPr>
        <w:jc w:val="both"/>
        <w:rPr>
          <w:rFonts w:ascii="CG Times (W1)" w:hAnsi="CG Times (W1)"/>
          <w:sz w:val="22"/>
        </w:rPr>
      </w:pPr>
      <w:r>
        <w:rPr>
          <w:rFonts w:ascii="CG Times (W1)" w:hAnsi="CG Times (W1)"/>
          <w:sz w:val="22"/>
        </w:rPr>
        <w:t>............................................................................................................................</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eventuele relevante stages?</w:t>
      </w:r>
    </w:p>
    <w:p w:rsidR="0034079D" w:rsidRDefault="0034079D" w:rsidP="0034079D">
      <w:pPr>
        <w:jc w:val="both"/>
        <w:rPr>
          <w:rFonts w:ascii="CG Times (W1)" w:hAnsi="CG Times (W1)"/>
          <w:sz w:val="22"/>
        </w:rPr>
      </w:pPr>
      <w:r>
        <w:rPr>
          <w:rFonts w:ascii="CG Times (W1)" w:hAnsi="CG Times (W1)"/>
          <w:sz w:val="22"/>
        </w:rPr>
        <w:t>............................................................................................................................</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bijzondere aandacht voor informaticarecht tijdens advocatenstage?</w:t>
      </w:r>
    </w:p>
    <w:p w:rsidR="0034079D" w:rsidRDefault="0034079D" w:rsidP="0034079D">
      <w:pPr>
        <w:jc w:val="both"/>
        <w:rPr>
          <w:rFonts w:ascii="CG Times (W1)" w:hAnsi="CG Times (W1)"/>
          <w:sz w:val="22"/>
        </w:rPr>
      </w:pPr>
      <w:r>
        <w:rPr>
          <w:rFonts w:ascii="CG Times (W1)" w:hAnsi="CG Times (W1)"/>
          <w:sz w:val="22"/>
        </w:rPr>
        <w:t>........................................................................................................................................................................................................................................................</w:t>
      </w:r>
    </w:p>
    <w:p w:rsidR="0034079D" w:rsidRDefault="0034079D" w:rsidP="0034079D">
      <w:pPr>
        <w:jc w:val="both"/>
        <w:rPr>
          <w:rFonts w:ascii="CG Times (W1)" w:hAnsi="CG Times (W1)"/>
          <w:sz w:val="22"/>
        </w:rPr>
      </w:pPr>
      <w:r>
        <w:rPr>
          <w:rFonts w:ascii="CG Times (W1)" w:hAnsi="CG Times (W1)"/>
          <w:sz w:val="22"/>
        </w:rPr>
        <w:t>patroon: Mr .............................................. te ............................................:............</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opleiding VIRA voltooid? ja/nee*</w:t>
      </w:r>
    </w:p>
    <w:p w:rsidR="0034079D" w:rsidRDefault="0034079D" w:rsidP="0034079D">
      <w:pPr>
        <w:jc w:val="both"/>
        <w:rPr>
          <w:rFonts w:ascii="CG Times (W1)" w:hAnsi="CG Times (W1)"/>
          <w:sz w:val="22"/>
        </w:rPr>
      </w:pPr>
      <w:r>
        <w:rPr>
          <w:rFonts w:ascii="CG Times (W1)" w:hAnsi="CG Times (W1)"/>
          <w:sz w:val="22"/>
        </w:rPr>
        <w:t>indien ja: examen dd. .....................................</w:t>
      </w:r>
      <w:r w:rsidR="00660A2F">
        <w:rPr>
          <w:rFonts w:ascii="CG Times (W1)" w:hAnsi="CG Times (W1)"/>
          <w:sz w:val="22"/>
        </w:rPr>
        <w:t xml:space="preserve"> – cijfer: ..........................................</w:t>
      </w:r>
      <w:bookmarkStart w:id="0" w:name="_GoBack"/>
      <w:bookmarkEnd w:id="0"/>
    </w:p>
    <w:p w:rsidR="00660A2F" w:rsidRDefault="00660A2F"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 xml:space="preserve">gevolgde relevante cursussen/seminars (PAO, VSO, IIR, Euroforum, </w:t>
      </w:r>
      <w:proofErr w:type="spellStart"/>
      <w:r>
        <w:rPr>
          <w:rFonts w:ascii="CG Times (W1)" w:hAnsi="CG Times (W1)"/>
          <w:sz w:val="22"/>
        </w:rPr>
        <w:t>Computable</w:t>
      </w:r>
      <w:proofErr w:type="spellEnd"/>
      <w:r>
        <w:rPr>
          <w:rFonts w:ascii="CG Times (W1)" w:hAnsi="CG Times (W1)"/>
          <w:sz w:val="22"/>
        </w:rPr>
        <w:t>, Kluwer Seminars e.d.)</w:t>
      </w:r>
    </w:p>
    <w:p w:rsidR="0034079D" w:rsidRDefault="0034079D" w:rsidP="0034079D">
      <w:pPr>
        <w:jc w:val="both"/>
        <w:rPr>
          <w:rFonts w:ascii="CG Times (W1)" w:hAnsi="CG Times (W1)"/>
          <w:sz w:val="22"/>
        </w:rPr>
      </w:pPr>
      <w:r>
        <w:rPr>
          <w:rFonts w:ascii="CG Times (W1)" w:hAnsi="CG Times (W1)"/>
          <w:sz w:val="22"/>
        </w:rPr>
        <w:t>onderwerp:</w:t>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t>jaar:    organiserende instantie:</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gevolgde relevante opleiding anderszins (met vermelding onderwerp, jaar en organiserende instantie) of anderszins verworven kennis ?</w:t>
      </w:r>
    </w:p>
    <w:p w:rsidR="0034079D" w:rsidRDefault="0034079D" w:rsidP="0034079D">
      <w:pPr>
        <w:jc w:val="both"/>
        <w:rPr>
          <w:rFonts w:ascii="CG Times (W1)" w:hAnsi="CG Times (W1)"/>
          <w:sz w:val="22"/>
        </w:rPr>
      </w:pPr>
      <w:r>
        <w:rPr>
          <w:rFonts w:ascii="CG Times (W1)" w:hAnsi="CG Times (W1)"/>
          <w:sz w:val="22"/>
        </w:rPr>
        <w:t>...................................................................................................................................................................................................................................................................................................................................................................................</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gegeven relevante cursussen en seminars, lezingen e.d. ?</w:t>
      </w:r>
    </w:p>
    <w:p w:rsidR="0034079D" w:rsidRDefault="0034079D" w:rsidP="0034079D">
      <w:pPr>
        <w:jc w:val="both"/>
        <w:rPr>
          <w:rFonts w:ascii="CG Times (W1)" w:hAnsi="CG Times (W1)"/>
          <w:sz w:val="22"/>
        </w:rPr>
      </w:pPr>
      <w:r>
        <w:rPr>
          <w:rFonts w:ascii="CG Times (W1)" w:hAnsi="CG Times (W1)"/>
          <w:sz w:val="22"/>
        </w:rPr>
        <w:t>onderwerp:</w:t>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t>jaar:    organiserende instantie:</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 xml:space="preserve">publicaties over onderwerpen m.b.t. informaticarecht? </w:t>
      </w:r>
    </w:p>
    <w:p w:rsidR="0034079D" w:rsidRDefault="0034079D" w:rsidP="0034079D">
      <w:pPr>
        <w:jc w:val="both"/>
        <w:rPr>
          <w:rFonts w:ascii="CG Times (W1)" w:hAnsi="CG Times (W1)"/>
          <w:sz w:val="22"/>
        </w:rPr>
      </w:pPr>
      <w:r>
        <w:rPr>
          <w:rFonts w:ascii="CG Times (W1)" w:hAnsi="CG Times (W1)"/>
          <w:sz w:val="22"/>
        </w:rPr>
        <w:t>(vermelding titel en uitgave/vindplaats)</w:t>
      </w:r>
      <w:r>
        <w:rPr>
          <w:rFonts w:ascii="CG Times (W1)" w:hAnsi="CG Times (W1)"/>
          <w:sz w:val="22"/>
        </w:rPr>
        <w:tab/>
      </w:r>
      <w:r>
        <w:rPr>
          <w:rFonts w:ascii="CG Times (W1)" w:hAnsi="CG Times (W1)"/>
          <w:sz w:val="22"/>
        </w:rPr>
        <w:tab/>
        <w:t>jaar</w:t>
      </w:r>
      <w:r w:rsidR="007E3E54">
        <w:rPr>
          <w:rFonts w:ascii="CG Times (W1)" w:hAnsi="CG Times (W1)"/>
          <w:sz w:val="22"/>
        </w:rPr>
        <w:tab/>
      </w:r>
      <w:r>
        <w:rPr>
          <w:rFonts w:ascii="CG Times (W1)" w:hAnsi="CG Times (W1)"/>
          <w:sz w:val="22"/>
        </w:rPr>
        <w:t>uitgave/vindplaats</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xml:space="preserve">........   </w:t>
      </w:r>
      <w:r w:rsidR="007E3E54">
        <w:rPr>
          <w:rFonts w:ascii="CG Times (W1)" w:hAnsi="CG Times (W1)"/>
          <w:sz w:val="22"/>
        </w:rPr>
        <w:tab/>
      </w:r>
      <w:r>
        <w:rPr>
          <w:rFonts w:ascii="CG Times (W1)" w:hAnsi="CG Times (W1)"/>
          <w:sz w:val="22"/>
        </w:rPr>
        <w:t>.............................</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xml:space="preserve">........   </w:t>
      </w:r>
      <w:r w:rsidR="007E3E54">
        <w:rPr>
          <w:rFonts w:ascii="CG Times (W1)" w:hAnsi="CG Times (W1)"/>
          <w:sz w:val="22"/>
        </w:rPr>
        <w:tab/>
      </w:r>
      <w:r>
        <w:rPr>
          <w:rFonts w:ascii="CG Times (W1)" w:hAnsi="CG Times (W1)"/>
          <w:sz w:val="22"/>
        </w:rPr>
        <w:t>.............................</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 xml:space="preserve">........   </w:t>
      </w:r>
      <w:r w:rsidR="007E3E54">
        <w:rPr>
          <w:rFonts w:ascii="CG Times (W1)" w:hAnsi="CG Times (W1)"/>
          <w:sz w:val="22"/>
        </w:rPr>
        <w:tab/>
      </w:r>
      <w:r>
        <w:rPr>
          <w:rFonts w:ascii="CG Times (W1)" w:hAnsi="CG Times (W1)"/>
          <w:sz w:val="22"/>
        </w:rPr>
        <w:t>.............................</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bent u lid (en sinds wanneer) van:</w:t>
      </w:r>
    </w:p>
    <w:p w:rsidR="0034079D" w:rsidRDefault="0034079D" w:rsidP="0034079D">
      <w:pPr>
        <w:jc w:val="both"/>
        <w:rPr>
          <w:rFonts w:ascii="CG Times (W1)" w:hAnsi="CG Times (W1)"/>
          <w:sz w:val="22"/>
        </w:rPr>
      </w:pPr>
      <w:r>
        <w:rPr>
          <w:rFonts w:ascii="CG Times (W1)" w:hAnsi="CG Times (W1)"/>
          <w:sz w:val="22"/>
        </w:rPr>
        <w:t>Ned. Ver. v. Informatietechnologie en Recht?</w:t>
      </w:r>
      <w:r>
        <w:rPr>
          <w:rFonts w:ascii="CG Times (W1)" w:hAnsi="CG Times (W1)"/>
          <w:sz w:val="22"/>
        </w:rPr>
        <w:tab/>
      </w:r>
      <w:r>
        <w:rPr>
          <w:rFonts w:ascii="CG Times (W1)" w:hAnsi="CG Times (W1)"/>
          <w:sz w:val="22"/>
        </w:rPr>
        <w:tab/>
        <w:t xml:space="preserve">ja/nee*  </w:t>
      </w:r>
      <w:r>
        <w:rPr>
          <w:rFonts w:ascii="CG Times (W1)" w:hAnsi="CG Times (W1)"/>
          <w:sz w:val="22"/>
        </w:rPr>
        <w:tab/>
        <w:t>sinds: .........................</w:t>
      </w:r>
    </w:p>
    <w:p w:rsidR="0034079D" w:rsidRDefault="0034079D" w:rsidP="0034079D">
      <w:pPr>
        <w:jc w:val="both"/>
        <w:rPr>
          <w:rFonts w:ascii="CG Times (W1)" w:hAnsi="CG Times (W1)"/>
          <w:sz w:val="22"/>
        </w:rPr>
      </w:pPr>
      <w:r>
        <w:rPr>
          <w:rFonts w:ascii="CG Times (W1)" w:hAnsi="CG Times (W1)"/>
          <w:sz w:val="22"/>
        </w:rPr>
        <w:lastRenderedPageBreak/>
        <w:t>afdeling Computerrecht NGI?</w:t>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t xml:space="preserve">ja/nee*  </w:t>
      </w:r>
      <w:r>
        <w:rPr>
          <w:rFonts w:ascii="CG Times (W1)" w:hAnsi="CG Times (W1)"/>
          <w:sz w:val="22"/>
        </w:rPr>
        <w:tab/>
        <w:t>sinds: .........................</w:t>
      </w:r>
    </w:p>
    <w:p w:rsidR="0034079D" w:rsidRDefault="0034079D" w:rsidP="0034079D">
      <w:pPr>
        <w:jc w:val="both"/>
        <w:rPr>
          <w:rFonts w:ascii="CG Times (W1)" w:hAnsi="CG Times (W1)"/>
          <w:sz w:val="22"/>
        </w:rPr>
      </w:pPr>
      <w:r>
        <w:rPr>
          <w:rFonts w:ascii="CG Times (W1)" w:hAnsi="CG Times (W1)"/>
          <w:sz w:val="22"/>
        </w:rPr>
        <w:t>andere relevante verbanden, namelijk:</w:t>
      </w:r>
    </w:p>
    <w:p w:rsidR="0034079D" w:rsidRDefault="0034079D" w:rsidP="0034079D">
      <w:pPr>
        <w:jc w:val="both"/>
        <w:rPr>
          <w:rFonts w:ascii="CG Times (W1)" w:hAnsi="CG Times (W1)"/>
          <w:sz w:val="22"/>
        </w:rPr>
      </w:pPr>
      <w:r>
        <w:rPr>
          <w:rFonts w:ascii="CG Times (W1)" w:hAnsi="CG Times (W1)"/>
          <w:sz w:val="22"/>
        </w:rPr>
        <w:t>.....................................................................................  sinds: .........................</w:t>
      </w:r>
    </w:p>
    <w:p w:rsidR="0034079D" w:rsidRDefault="0034079D" w:rsidP="0034079D">
      <w:pPr>
        <w:jc w:val="both"/>
        <w:rPr>
          <w:rFonts w:ascii="CG Times (W1)" w:hAnsi="CG Times (W1)"/>
          <w:sz w:val="22"/>
        </w:rPr>
      </w:pPr>
      <w:r>
        <w:rPr>
          <w:rFonts w:ascii="CG Times (W1)" w:hAnsi="CG Times (W1)"/>
          <w:sz w:val="22"/>
        </w:rPr>
        <w:t>.....................................................................................  sinds: .........................</w:t>
      </w:r>
    </w:p>
    <w:p w:rsidR="0034079D" w:rsidRDefault="0034079D" w:rsidP="0034079D">
      <w:pPr>
        <w:jc w:val="both"/>
        <w:rPr>
          <w:rFonts w:ascii="CG Times (W1)" w:hAnsi="CG Times (W1)"/>
          <w:sz w:val="22"/>
        </w:rPr>
      </w:pPr>
      <w:r>
        <w:rPr>
          <w:rFonts w:ascii="CG Times (W1)" w:hAnsi="CG Times (W1)"/>
          <w:sz w:val="22"/>
        </w:rPr>
        <w:t>.....................................................................................  sinds: .........................</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bent u daarbinnen lid van bepaalde (studie-)commissies?</w:t>
      </w:r>
    </w:p>
    <w:p w:rsidR="0034079D" w:rsidRDefault="0034079D" w:rsidP="0034079D">
      <w:pPr>
        <w:jc w:val="both"/>
        <w:rPr>
          <w:rFonts w:ascii="CG Times (W1)" w:hAnsi="CG Times (W1)"/>
          <w:sz w:val="22"/>
        </w:rPr>
      </w:pPr>
      <w:r>
        <w:rPr>
          <w:rFonts w:ascii="CG Times (W1)" w:hAnsi="CG Times (W1)"/>
          <w:sz w:val="22"/>
        </w:rPr>
        <w:t>....................................................................................................................................................................................................................................................................................................................................................................................</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bijzondere "technische" informaticakennis?</w:t>
      </w:r>
    </w:p>
    <w:p w:rsidR="0034079D" w:rsidRDefault="0034079D" w:rsidP="0034079D">
      <w:pPr>
        <w:jc w:val="both"/>
        <w:rPr>
          <w:rFonts w:ascii="CG Times (W1)" w:hAnsi="CG Times (W1)"/>
          <w:sz w:val="22"/>
        </w:rPr>
      </w:pPr>
      <w:r>
        <w:rPr>
          <w:rFonts w:ascii="CG Times (W1)" w:hAnsi="CG Times (W1)"/>
          <w:sz w:val="22"/>
        </w:rPr>
        <w:t>....................................................................................................................................................................................................................................................................................................................................................................................</w:t>
      </w:r>
    </w:p>
    <w:p w:rsidR="0034079D" w:rsidRDefault="0034079D" w:rsidP="0034079D">
      <w:pPr>
        <w:jc w:val="both"/>
        <w:rPr>
          <w:rFonts w:ascii="CG Times (W1)" w:hAnsi="CG Times (W1)"/>
          <w:sz w:val="22"/>
        </w:rPr>
      </w:pPr>
    </w:p>
    <w:p w:rsidR="0034079D" w:rsidRDefault="0034079D" w:rsidP="0034079D">
      <w:pPr>
        <w:jc w:val="both"/>
        <w:rPr>
          <w:rFonts w:ascii="CG Times (W1)" w:hAnsi="CG Times (W1)"/>
          <w:b/>
          <w:sz w:val="22"/>
        </w:rPr>
      </w:pPr>
    </w:p>
    <w:p w:rsidR="0034079D" w:rsidRDefault="0034079D" w:rsidP="0034079D">
      <w:pPr>
        <w:jc w:val="both"/>
        <w:rPr>
          <w:rFonts w:ascii="CG Times (W1)" w:hAnsi="CG Times (W1)"/>
          <w:b/>
          <w:sz w:val="22"/>
        </w:rPr>
      </w:pPr>
      <w:r>
        <w:rPr>
          <w:rFonts w:ascii="CG Times (W1)" w:hAnsi="CG Times (W1)"/>
          <w:b/>
          <w:sz w:val="22"/>
        </w:rPr>
        <w:t>ervaring op het gebied van informaticarecht</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Sedert hoe lang beschouwt u het informaticarecht als een belangrijk aandachtsgebied binnen uw praktijk? ................................................................................................................</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Welk deel van de fulltime werktijd besteedde u in het afgelopen jaar aan informaticarecht?</w:t>
      </w:r>
    </w:p>
    <w:p w:rsidR="0034079D" w:rsidRDefault="0034079D" w:rsidP="0034079D">
      <w:pPr>
        <w:jc w:val="both"/>
        <w:rPr>
          <w:rFonts w:ascii="CG Times (W1)" w:hAnsi="CG Times (W1)"/>
          <w:sz w:val="22"/>
        </w:rPr>
      </w:pPr>
      <w:r>
        <w:rPr>
          <w:rFonts w:ascii="CG Times (W1)" w:hAnsi="CG Times (W1)"/>
          <w:sz w:val="22"/>
        </w:rPr>
        <w:t>......................................................</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Gold dit ook voor het daaraan voorafgaande jaar? ja/nee*</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 xml:space="preserve">Bent u </w:t>
      </w:r>
      <w:proofErr w:type="spellStart"/>
      <w:r>
        <w:rPr>
          <w:rFonts w:ascii="CG Times (W1)" w:hAnsi="CG Times (W1)"/>
          <w:sz w:val="22"/>
        </w:rPr>
        <w:t>full-time</w:t>
      </w:r>
      <w:proofErr w:type="spellEnd"/>
      <w:r>
        <w:rPr>
          <w:rFonts w:ascii="CG Times (W1)" w:hAnsi="CG Times (W1)"/>
          <w:sz w:val="22"/>
        </w:rPr>
        <w:t xml:space="preserve"> advocaat? ja/nee*</w:t>
      </w:r>
    </w:p>
    <w:p w:rsidR="0034079D" w:rsidRDefault="0034079D" w:rsidP="0034079D">
      <w:pPr>
        <w:jc w:val="both"/>
        <w:rPr>
          <w:rFonts w:ascii="CG Times (W1)" w:hAnsi="CG Times (W1)"/>
          <w:sz w:val="22"/>
        </w:rPr>
      </w:pPr>
      <w:r>
        <w:rPr>
          <w:rFonts w:ascii="CG Times (W1)" w:hAnsi="CG Times (W1)"/>
          <w:sz w:val="22"/>
        </w:rPr>
        <w:t xml:space="preserve">Zo nee: hoeveel dagen per week/percentage van de </w:t>
      </w:r>
      <w:proofErr w:type="spellStart"/>
      <w:r>
        <w:rPr>
          <w:rFonts w:ascii="CG Times (W1)" w:hAnsi="CG Times (W1)"/>
          <w:sz w:val="22"/>
        </w:rPr>
        <w:t>full-time</w:t>
      </w:r>
      <w:proofErr w:type="spellEnd"/>
      <w:r>
        <w:rPr>
          <w:rFonts w:ascii="CG Times (W1)" w:hAnsi="CG Times (W1)"/>
          <w:sz w:val="22"/>
        </w:rPr>
        <w:t xml:space="preserve"> werktijd werkt u als advocaat?...............................................................................................................</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Kunt u de zaken op het gebied van informaticarecht, die u op dit moment in behandeling heeft, ruwweg in percentages onderverdelen naar:</w:t>
      </w:r>
    </w:p>
    <w:p w:rsidR="0034079D" w:rsidRDefault="0034079D" w:rsidP="0034079D">
      <w:pPr>
        <w:jc w:val="both"/>
        <w:rPr>
          <w:rFonts w:ascii="CG Times (W1)" w:hAnsi="CG Times (W1)"/>
          <w:b/>
          <w:sz w:val="22"/>
        </w:rPr>
      </w:pPr>
    </w:p>
    <w:p w:rsidR="0034079D" w:rsidRDefault="0034079D" w:rsidP="0034079D">
      <w:pPr>
        <w:jc w:val="both"/>
        <w:rPr>
          <w:rFonts w:ascii="CG Times (W1)" w:hAnsi="CG Times (W1)"/>
          <w:sz w:val="22"/>
        </w:rPr>
      </w:pPr>
      <w:r>
        <w:rPr>
          <w:rFonts w:ascii="CG Times (W1)" w:hAnsi="CG Times (W1)"/>
          <w:sz w:val="22"/>
          <w:u w:val="single"/>
        </w:rPr>
        <w:t xml:space="preserve">aard van de </w:t>
      </w:r>
      <w:proofErr w:type="spellStart"/>
      <w:r>
        <w:rPr>
          <w:rFonts w:ascii="CG Times (W1)" w:hAnsi="CG Times (W1)"/>
          <w:sz w:val="22"/>
          <w:u w:val="single"/>
        </w:rPr>
        <w:t>client</w:t>
      </w:r>
      <w:proofErr w:type="spellEnd"/>
      <w:r>
        <w:rPr>
          <w:rFonts w:ascii="CG Times (W1)" w:hAnsi="CG Times (W1)"/>
          <w:sz w:val="22"/>
          <w:u w:val="single"/>
        </w:rPr>
        <w:t>:</w:t>
      </w:r>
    </w:p>
    <w:p w:rsidR="0034079D" w:rsidRDefault="0034079D" w:rsidP="0034079D">
      <w:pPr>
        <w:jc w:val="both"/>
        <w:rPr>
          <w:rFonts w:ascii="CG Times (W1)" w:hAnsi="CG Times (W1)"/>
          <w:sz w:val="22"/>
        </w:rPr>
      </w:pPr>
      <w:r>
        <w:rPr>
          <w:rFonts w:ascii="CG Times (W1)" w:hAnsi="CG Times (W1)"/>
          <w:sz w:val="22"/>
        </w:rPr>
        <w:t>- leveranciers:</w:t>
      </w:r>
      <w:r>
        <w:rPr>
          <w:rFonts w:ascii="CG Times (W1)" w:hAnsi="CG Times (W1)"/>
          <w:sz w:val="22"/>
        </w:rPr>
        <w:tab/>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 gebruikers:</w:t>
      </w:r>
      <w:r>
        <w:rPr>
          <w:rFonts w:ascii="CG Times (W1)" w:hAnsi="CG Times (W1)"/>
          <w:sz w:val="22"/>
        </w:rPr>
        <w:tab/>
      </w:r>
      <w:r>
        <w:rPr>
          <w:rFonts w:ascii="CG Times (W1)" w:hAnsi="CG Times (W1)"/>
          <w:sz w:val="22"/>
        </w:rPr>
        <w:tab/>
        <w:t>................ %</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u w:val="single"/>
        </w:rPr>
        <w:t>aard van de zaak:</w:t>
      </w:r>
    </w:p>
    <w:p w:rsidR="0034079D" w:rsidRDefault="0034079D" w:rsidP="0034079D">
      <w:pPr>
        <w:jc w:val="both"/>
        <w:rPr>
          <w:rFonts w:ascii="CG Times (W1)" w:hAnsi="CG Times (W1)"/>
          <w:sz w:val="22"/>
        </w:rPr>
      </w:pPr>
      <w:r>
        <w:rPr>
          <w:rFonts w:ascii="CG Times (W1)" w:hAnsi="CG Times (W1)"/>
          <w:sz w:val="22"/>
        </w:rPr>
        <w:t xml:space="preserve">- procedures (incl. arbitrage, minitrial): </w:t>
      </w:r>
      <w:r>
        <w:rPr>
          <w:rFonts w:ascii="CG Times (W1)" w:hAnsi="CG Times (W1)"/>
          <w:sz w:val="22"/>
        </w:rPr>
        <w:tab/>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 geschillen anderszins:</w:t>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 advies:</w:t>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t>............ %</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u w:val="single"/>
        </w:rPr>
        <w:t>onderwerp:</w:t>
      </w:r>
      <w:r>
        <w:rPr>
          <w:rFonts w:ascii="CG Times (W1)" w:hAnsi="CG Times (W1)"/>
          <w:sz w:val="22"/>
        </w:rPr>
        <w:tab/>
        <w:t xml:space="preserve"> </w:t>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u w:val="single"/>
        </w:rPr>
        <w:t>aantal of percentage</w:t>
      </w:r>
    </w:p>
    <w:p w:rsidR="0034079D" w:rsidRDefault="0034079D" w:rsidP="0034079D">
      <w:pPr>
        <w:jc w:val="both"/>
        <w:rPr>
          <w:rFonts w:ascii="CG Times (W1)" w:hAnsi="CG Times (W1)"/>
          <w:sz w:val="22"/>
        </w:rPr>
      </w:pPr>
      <w:r>
        <w:rPr>
          <w:rFonts w:ascii="CG Times (W1)" w:hAnsi="CG Times (W1)"/>
          <w:sz w:val="22"/>
        </w:rPr>
        <w:t>- automatiseringscontracten:</w:t>
      </w:r>
      <w:r>
        <w:rPr>
          <w:rFonts w:ascii="CG Times (W1)" w:hAnsi="CG Times (W1)"/>
          <w:sz w:val="22"/>
        </w:rPr>
        <w:tab/>
      </w:r>
      <w:r>
        <w:rPr>
          <w:rFonts w:ascii="CG Times (W1)" w:hAnsi="CG Times (W1)"/>
          <w:sz w:val="22"/>
        </w:rPr>
        <w:tab/>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 distributiecontracten I.T.:</w:t>
      </w:r>
      <w:r>
        <w:rPr>
          <w:rFonts w:ascii="CG Times (W1)" w:hAnsi="CG Times (W1)"/>
          <w:sz w:val="22"/>
        </w:rPr>
        <w:tab/>
      </w:r>
      <w:r>
        <w:rPr>
          <w:rFonts w:ascii="CG Times (W1)" w:hAnsi="CG Times (W1)"/>
          <w:sz w:val="22"/>
        </w:rPr>
        <w:tab/>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 softwarebescherming:</w:t>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 alg. (licentie-)voorwaarden:</w:t>
      </w:r>
      <w:r>
        <w:rPr>
          <w:rFonts w:ascii="CG Times (W1)" w:hAnsi="CG Times (W1)"/>
          <w:sz w:val="22"/>
        </w:rPr>
        <w:tab/>
      </w:r>
      <w:r>
        <w:rPr>
          <w:rFonts w:ascii="CG Times (W1)" w:hAnsi="CG Times (W1)"/>
          <w:sz w:val="22"/>
        </w:rPr>
        <w:tab/>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 databanken:</w:t>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 EDI/netwerken:</w:t>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 telecommunicatie:</w:t>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 computercriminaliteit:</w:t>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t>........    .............</w:t>
      </w:r>
    </w:p>
    <w:p w:rsidR="0034079D" w:rsidRPr="0034079D" w:rsidRDefault="0034079D" w:rsidP="0034079D">
      <w:pPr>
        <w:jc w:val="both"/>
        <w:rPr>
          <w:rFonts w:ascii="CG Times (W1)" w:hAnsi="CG Times (W1)"/>
          <w:sz w:val="22"/>
          <w:lang w:val="en-US"/>
        </w:rPr>
      </w:pPr>
      <w:r w:rsidRPr="0034079D">
        <w:rPr>
          <w:rFonts w:ascii="CG Times (W1)" w:hAnsi="CG Times (W1)"/>
          <w:sz w:val="22"/>
          <w:lang w:val="en-US"/>
        </w:rPr>
        <w:t>- privacy/</w:t>
      </w:r>
      <w:r w:rsidR="00B163C7">
        <w:rPr>
          <w:rFonts w:ascii="CG Times (W1)" w:hAnsi="CG Times (W1)"/>
          <w:sz w:val="22"/>
          <w:lang w:val="en-US"/>
        </w:rPr>
        <w:t>WBP</w:t>
      </w:r>
      <w:r w:rsidRPr="0034079D">
        <w:rPr>
          <w:rFonts w:ascii="CG Times (W1)" w:hAnsi="CG Times (W1)"/>
          <w:sz w:val="22"/>
          <w:lang w:val="en-US"/>
        </w:rPr>
        <w:t>:</w:t>
      </w:r>
      <w:r w:rsidRPr="0034079D">
        <w:rPr>
          <w:rFonts w:ascii="CG Times (W1)" w:hAnsi="CG Times (W1)"/>
          <w:sz w:val="22"/>
          <w:lang w:val="en-US"/>
        </w:rPr>
        <w:tab/>
      </w:r>
      <w:r w:rsidRPr="0034079D">
        <w:rPr>
          <w:rFonts w:ascii="CG Times (W1)" w:hAnsi="CG Times (W1)"/>
          <w:sz w:val="22"/>
          <w:lang w:val="en-US"/>
        </w:rPr>
        <w:tab/>
      </w:r>
      <w:r w:rsidRPr="0034079D">
        <w:rPr>
          <w:rFonts w:ascii="CG Times (W1)" w:hAnsi="CG Times (W1)"/>
          <w:sz w:val="22"/>
          <w:lang w:val="en-US"/>
        </w:rPr>
        <w:tab/>
      </w:r>
      <w:r w:rsidRPr="0034079D">
        <w:rPr>
          <w:rFonts w:ascii="CG Times (W1)" w:hAnsi="CG Times (W1)"/>
          <w:sz w:val="22"/>
          <w:lang w:val="en-US"/>
        </w:rPr>
        <w:tab/>
      </w:r>
      <w:r w:rsidRPr="0034079D">
        <w:rPr>
          <w:rFonts w:ascii="CG Times (W1)" w:hAnsi="CG Times (W1)"/>
          <w:sz w:val="22"/>
          <w:lang w:val="en-US"/>
        </w:rPr>
        <w:tab/>
        <w:t>........    .............</w:t>
      </w:r>
    </w:p>
    <w:p w:rsidR="0034079D" w:rsidRPr="0034079D" w:rsidRDefault="0034079D" w:rsidP="0034079D">
      <w:pPr>
        <w:jc w:val="both"/>
        <w:rPr>
          <w:rFonts w:ascii="CG Times (W1)" w:hAnsi="CG Times (W1)"/>
          <w:sz w:val="22"/>
          <w:lang w:val="en-US"/>
        </w:rPr>
      </w:pPr>
      <w:r w:rsidRPr="0034079D">
        <w:rPr>
          <w:rFonts w:ascii="CG Times (W1)" w:hAnsi="CG Times (W1)"/>
          <w:sz w:val="22"/>
          <w:lang w:val="en-US"/>
        </w:rPr>
        <w:t>- escrow:</w:t>
      </w:r>
      <w:r w:rsidRPr="0034079D">
        <w:rPr>
          <w:rFonts w:ascii="CG Times (W1)" w:hAnsi="CG Times (W1)"/>
          <w:sz w:val="22"/>
          <w:lang w:val="en-US"/>
        </w:rPr>
        <w:tab/>
      </w:r>
      <w:r w:rsidRPr="0034079D">
        <w:rPr>
          <w:rFonts w:ascii="CG Times (W1)" w:hAnsi="CG Times (W1)"/>
          <w:sz w:val="22"/>
          <w:lang w:val="en-US"/>
        </w:rPr>
        <w:tab/>
      </w:r>
      <w:r w:rsidRPr="0034079D">
        <w:rPr>
          <w:rFonts w:ascii="CG Times (W1)" w:hAnsi="CG Times (W1)"/>
          <w:sz w:val="22"/>
          <w:lang w:val="en-US"/>
        </w:rPr>
        <w:tab/>
      </w:r>
      <w:r w:rsidRPr="0034079D">
        <w:rPr>
          <w:rFonts w:ascii="CG Times (W1)" w:hAnsi="CG Times (W1)"/>
          <w:sz w:val="22"/>
          <w:lang w:val="en-US"/>
        </w:rPr>
        <w:tab/>
      </w:r>
      <w:r w:rsidRPr="0034079D">
        <w:rPr>
          <w:rFonts w:ascii="CG Times (W1)" w:hAnsi="CG Times (W1)"/>
          <w:sz w:val="22"/>
          <w:lang w:val="en-US"/>
        </w:rPr>
        <w:tab/>
        <w:t>........    .............</w:t>
      </w:r>
    </w:p>
    <w:p w:rsidR="0034079D" w:rsidRPr="0034079D" w:rsidRDefault="0034079D" w:rsidP="0034079D">
      <w:pPr>
        <w:jc w:val="both"/>
        <w:rPr>
          <w:rFonts w:ascii="CG Times (W1)" w:hAnsi="CG Times (W1)"/>
          <w:sz w:val="22"/>
          <w:lang w:val="en-US"/>
        </w:rPr>
      </w:pPr>
      <w:r w:rsidRPr="0034079D">
        <w:rPr>
          <w:rFonts w:ascii="CG Times (W1)" w:hAnsi="CG Times (W1)"/>
          <w:sz w:val="22"/>
          <w:lang w:val="en-US"/>
        </w:rPr>
        <w:t xml:space="preserve">- </w:t>
      </w:r>
      <w:proofErr w:type="spellStart"/>
      <w:r w:rsidRPr="0034079D">
        <w:rPr>
          <w:rFonts w:ascii="CG Times (W1)" w:hAnsi="CG Times (W1)"/>
          <w:sz w:val="22"/>
          <w:lang w:val="en-US"/>
        </w:rPr>
        <w:t>anders</w:t>
      </w:r>
      <w:proofErr w:type="spellEnd"/>
      <w:r w:rsidRPr="0034079D">
        <w:rPr>
          <w:rFonts w:ascii="CG Times (W1)" w:hAnsi="CG Times (W1)"/>
          <w:sz w:val="22"/>
          <w:lang w:val="en-US"/>
        </w:rPr>
        <w:t xml:space="preserve">, </w:t>
      </w:r>
      <w:proofErr w:type="spellStart"/>
      <w:r w:rsidRPr="0034079D">
        <w:rPr>
          <w:rFonts w:ascii="CG Times (W1)" w:hAnsi="CG Times (W1)"/>
          <w:sz w:val="22"/>
          <w:lang w:val="en-US"/>
        </w:rPr>
        <w:t>nl</w:t>
      </w:r>
      <w:proofErr w:type="spellEnd"/>
      <w:r w:rsidRPr="0034079D">
        <w:rPr>
          <w:rFonts w:ascii="CG Times (W1)" w:hAnsi="CG Times (W1)"/>
          <w:sz w:val="22"/>
          <w:lang w:val="en-US"/>
        </w:rPr>
        <w:t>.:</w:t>
      </w:r>
    </w:p>
    <w:p w:rsidR="0034079D" w:rsidRDefault="0034079D" w:rsidP="0034079D">
      <w:pPr>
        <w:jc w:val="both"/>
        <w:rPr>
          <w:rFonts w:ascii="CG Times (W1)" w:hAnsi="CG Times (W1)"/>
          <w:sz w:val="22"/>
        </w:rPr>
      </w:pPr>
      <w:r w:rsidRPr="0034079D">
        <w:rPr>
          <w:rFonts w:ascii="CG Times (W1)" w:hAnsi="CG Times (W1)"/>
          <w:sz w:val="22"/>
          <w:lang w:val="en-US"/>
        </w:rPr>
        <w:t xml:space="preserve">  </w:t>
      </w:r>
      <w:r>
        <w:rPr>
          <w:rFonts w:ascii="CG Times (W1)" w:hAnsi="CG Times (W1)"/>
          <w:sz w:val="22"/>
        </w:rPr>
        <w:t>........................................</w:t>
      </w:r>
      <w:r>
        <w:rPr>
          <w:rFonts w:ascii="CG Times (W1)" w:hAnsi="CG Times (W1)"/>
          <w:sz w:val="22"/>
        </w:rPr>
        <w:tab/>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r>
      <w:r>
        <w:rPr>
          <w:rFonts w:ascii="CG Times (W1)" w:hAnsi="CG Times (W1)"/>
          <w:sz w:val="22"/>
        </w:rPr>
        <w:tab/>
        <w:t>........    .............</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r>
      <w:r>
        <w:rPr>
          <w:rFonts w:ascii="CG Times (W1)" w:hAnsi="CG Times (W1)"/>
          <w:sz w:val="22"/>
        </w:rPr>
        <w:tab/>
        <w:t>........    .............</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Zijn beslissingen in door u zelfstandig behandelde geschillen over informaticarecht gepubliceerd?</w:t>
      </w:r>
    </w:p>
    <w:p w:rsidR="0034079D" w:rsidRDefault="0034079D" w:rsidP="0034079D">
      <w:pPr>
        <w:jc w:val="both"/>
        <w:rPr>
          <w:rFonts w:ascii="CG Times (W1)" w:hAnsi="CG Times (W1)"/>
          <w:sz w:val="22"/>
        </w:rPr>
      </w:pPr>
      <w:r>
        <w:rPr>
          <w:rFonts w:ascii="CG Times (W1)" w:hAnsi="CG Times (W1)"/>
          <w:sz w:val="22"/>
        </w:rPr>
        <w:t>gerecht</w:t>
      </w:r>
      <w:r>
        <w:rPr>
          <w:rFonts w:ascii="CG Times (W1)" w:hAnsi="CG Times (W1)"/>
          <w:sz w:val="22"/>
        </w:rPr>
        <w:tab/>
      </w:r>
      <w:r>
        <w:rPr>
          <w:rFonts w:ascii="CG Times (W1)" w:hAnsi="CG Times (W1)"/>
          <w:sz w:val="22"/>
        </w:rPr>
        <w:tab/>
      </w:r>
      <w:r>
        <w:rPr>
          <w:rFonts w:ascii="CG Times (W1)" w:hAnsi="CG Times (W1)"/>
          <w:sz w:val="22"/>
        </w:rPr>
        <w:tab/>
      </w:r>
      <w:r>
        <w:rPr>
          <w:rFonts w:ascii="CG Times (W1)" w:hAnsi="CG Times (W1)"/>
          <w:sz w:val="22"/>
        </w:rPr>
        <w:tab/>
        <w:t>datum</w:t>
      </w:r>
      <w:r>
        <w:rPr>
          <w:rFonts w:ascii="CG Times (W1)" w:hAnsi="CG Times (W1)"/>
          <w:sz w:val="22"/>
        </w:rPr>
        <w:tab/>
      </w:r>
      <w:r>
        <w:rPr>
          <w:rFonts w:ascii="CG Times (W1)" w:hAnsi="CG Times (W1)"/>
          <w:sz w:val="22"/>
        </w:rPr>
        <w:tab/>
      </w:r>
      <w:r>
        <w:rPr>
          <w:rFonts w:ascii="CG Times (W1)" w:hAnsi="CG Times (W1)"/>
          <w:sz w:val="22"/>
        </w:rPr>
        <w:tab/>
        <w:t>vindplaats</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w:t>
      </w:r>
      <w:r>
        <w:rPr>
          <w:rFonts w:ascii="CG Times (W1)" w:hAnsi="CG Times (W1)"/>
          <w:sz w:val="22"/>
        </w:rPr>
        <w:tab/>
      </w:r>
      <w:r>
        <w:rPr>
          <w:rFonts w:ascii="CG Times (W1)" w:hAnsi="CG Times (W1)"/>
          <w:sz w:val="22"/>
        </w:rPr>
        <w:tab/>
        <w:t>.................................</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w:t>
      </w:r>
      <w:r>
        <w:rPr>
          <w:rFonts w:ascii="CG Times (W1)" w:hAnsi="CG Times (W1)"/>
          <w:sz w:val="22"/>
        </w:rPr>
        <w:tab/>
      </w:r>
      <w:r>
        <w:rPr>
          <w:rFonts w:ascii="CG Times (W1)" w:hAnsi="CG Times (W1)"/>
          <w:sz w:val="22"/>
        </w:rPr>
        <w:tab/>
        <w:t>.................................</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w:t>
      </w:r>
      <w:r>
        <w:rPr>
          <w:rFonts w:ascii="CG Times (W1)" w:hAnsi="CG Times (W1)"/>
          <w:sz w:val="22"/>
        </w:rPr>
        <w:tab/>
      </w:r>
      <w:r>
        <w:rPr>
          <w:rFonts w:ascii="CG Times (W1)" w:hAnsi="CG Times (W1)"/>
          <w:sz w:val="22"/>
        </w:rPr>
        <w:tab/>
        <w:t>.................................</w:t>
      </w:r>
    </w:p>
    <w:p w:rsidR="0034079D" w:rsidRDefault="0034079D" w:rsidP="0034079D">
      <w:pPr>
        <w:jc w:val="both"/>
        <w:rPr>
          <w:rFonts w:ascii="CG Times (W1)" w:hAnsi="CG Times (W1)"/>
          <w:sz w:val="22"/>
        </w:rPr>
      </w:pPr>
      <w:r>
        <w:rPr>
          <w:rFonts w:ascii="CG Times (W1)" w:hAnsi="CG Times (W1)"/>
          <w:sz w:val="22"/>
        </w:rPr>
        <w:t>................................................</w:t>
      </w:r>
      <w:r>
        <w:rPr>
          <w:rFonts w:ascii="CG Times (W1)" w:hAnsi="CG Times (W1)"/>
          <w:sz w:val="22"/>
        </w:rPr>
        <w:tab/>
        <w:t>.....................</w:t>
      </w:r>
      <w:r>
        <w:rPr>
          <w:rFonts w:ascii="CG Times (W1)" w:hAnsi="CG Times (W1)"/>
          <w:sz w:val="22"/>
        </w:rPr>
        <w:tab/>
      </w:r>
      <w:r>
        <w:rPr>
          <w:rFonts w:ascii="CG Times (W1)" w:hAnsi="CG Times (W1)"/>
          <w:sz w:val="22"/>
        </w:rPr>
        <w:tab/>
        <w:t>.................................</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eventueel kunt u ook andere, niet gepubliceerde stukken of voor uw praktijk illustratief materiaal meesturen.</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Heeft u op het terrein van het informaticarecht (ook) buiten de advocatuur beroepsmatige ervaring? (vermelding van de aard van de ervaring en periode waarin deze werd opgedaan)</w:t>
      </w:r>
    </w:p>
    <w:p w:rsidR="0034079D" w:rsidRDefault="0034079D" w:rsidP="0034079D">
      <w:pPr>
        <w:jc w:val="both"/>
        <w:rPr>
          <w:rFonts w:ascii="CG Times (W1)" w:hAnsi="CG Times (W1)"/>
          <w:sz w:val="22"/>
        </w:rPr>
      </w:pPr>
      <w:r>
        <w:rPr>
          <w:rFonts w:ascii="CG Times (W1)" w:hAnsi="CG Times (W1)"/>
          <w:sz w:val="22"/>
        </w:rPr>
        <w:t>................................................................................... periode: .......................</w:t>
      </w:r>
    </w:p>
    <w:p w:rsidR="0034079D" w:rsidRDefault="0034079D" w:rsidP="0034079D">
      <w:pPr>
        <w:jc w:val="both"/>
        <w:rPr>
          <w:rFonts w:ascii="CG Times (W1)" w:hAnsi="CG Times (W1)"/>
          <w:sz w:val="22"/>
        </w:rPr>
      </w:pPr>
      <w:r>
        <w:rPr>
          <w:rFonts w:ascii="CG Times (W1)" w:hAnsi="CG Times (W1)"/>
          <w:sz w:val="22"/>
        </w:rPr>
        <w:t>................................................................................... periode: .......................</w:t>
      </w:r>
    </w:p>
    <w:p w:rsidR="0034079D" w:rsidRDefault="0034079D" w:rsidP="0034079D">
      <w:pPr>
        <w:jc w:val="both"/>
        <w:rPr>
          <w:rFonts w:ascii="CG Times (W1)" w:hAnsi="CG Times (W1)"/>
          <w:sz w:val="22"/>
        </w:rPr>
      </w:pPr>
      <w:r>
        <w:rPr>
          <w:rFonts w:ascii="CG Times (W1)" w:hAnsi="CG Times (W1)"/>
          <w:sz w:val="22"/>
        </w:rPr>
        <w:t>................................................................................... periode: .......................</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Andere relevante informatie m.b.t uw ervaring op het gebied van het informaticarecht:</w:t>
      </w:r>
    </w:p>
    <w:p w:rsidR="0034079D" w:rsidRDefault="0034079D" w:rsidP="0034079D">
      <w:pPr>
        <w:jc w:val="both"/>
        <w:rPr>
          <w:rFonts w:ascii="CG Times (W1)" w:hAnsi="CG Times (W1)"/>
          <w:sz w:val="22"/>
        </w:rPr>
      </w:pPr>
      <w:r>
        <w:rPr>
          <w:rFonts w:ascii="CG Times (W1)" w:hAnsi="CG Times (W1)"/>
          <w:sz w:val="22"/>
        </w:rPr>
        <w:t>...........................................................................................................................................................................................................................................................................................................................................................................................................................................................................................................................................................................................................................................</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 xml:space="preserve">Kunt u in Bijlage I bij dit formulier in het kort (en in beginsel zonder vermelding van namen van betrokken partijen) </w:t>
      </w:r>
      <w:r>
        <w:rPr>
          <w:rFonts w:ascii="CG Times (W1)" w:hAnsi="CG Times (W1)"/>
          <w:sz w:val="22"/>
          <w:u w:val="single"/>
        </w:rPr>
        <w:t>vijf</w:t>
      </w:r>
      <w:r>
        <w:rPr>
          <w:rFonts w:ascii="CG Times (W1)" w:hAnsi="CG Times (W1)"/>
          <w:sz w:val="22"/>
        </w:rPr>
        <w:t xml:space="preserve"> door u behandelde zaken m.b.t. informaticarecht beschrijven die illustratief zijn voor uw praktijk in het informaticarecht?</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b/>
          <w:sz w:val="22"/>
        </w:rPr>
      </w:pPr>
      <w:r>
        <w:rPr>
          <w:rFonts w:ascii="CG Times (W1)" w:hAnsi="CG Times (W1)"/>
          <w:sz w:val="22"/>
        </w:rPr>
        <w:br w:type="page"/>
      </w:r>
      <w:r>
        <w:rPr>
          <w:rFonts w:ascii="CG Times (W1)" w:hAnsi="CG Times (W1)"/>
          <w:b/>
          <w:sz w:val="22"/>
        </w:rPr>
        <w:lastRenderedPageBreak/>
        <w:t>Overig</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Indien u dat wenst kunt u hieronder referenties opgeven met betrekking tot uw praktijkuitoefening in het informaticarecht</w:t>
      </w:r>
    </w:p>
    <w:p w:rsidR="0034079D" w:rsidRDefault="0034079D" w:rsidP="0034079D">
      <w:pPr>
        <w:jc w:val="both"/>
        <w:rPr>
          <w:rFonts w:ascii="CG Times (W1)" w:hAnsi="CG Times (W1)"/>
          <w:sz w:val="22"/>
        </w:rPr>
      </w:pPr>
      <w:r>
        <w:rPr>
          <w:rFonts w:ascii="CG Times (W1)" w:hAnsi="CG Times (W1)"/>
          <w:sz w:val="22"/>
        </w:rPr>
        <w:t>...................................................................................................................................................................................................................................................................................................................................................................................</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Doet u een beroep op ontheffing met betrekking tot bepaalde toelatingscriteria? ja/nee*</w:t>
      </w:r>
    </w:p>
    <w:p w:rsidR="0034079D" w:rsidRDefault="0034079D" w:rsidP="0034079D">
      <w:pPr>
        <w:ind w:left="567"/>
        <w:jc w:val="both"/>
        <w:rPr>
          <w:rFonts w:ascii="CG Times (W1)" w:hAnsi="CG Times (W1)"/>
          <w:i/>
          <w:sz w:val="18"/>
        </w:rPr>
      </w:pPr>
      <w:r>
        <w:rPr>
          <w:rFonts w:ascii="CG Times (W1)" w:hAnsi="CG Times (W1)"/>
          <w:i/>
          <w:sz w:val="18"/>
        </w:rPr>
        <w:t>Zie artikel 8 van de statuten van VIRA (zie Bijlage II bij dit formulier)</w:t>
      </w:r>
    </w:p>
    <w:p w:rsidR="0034079D" w:rsidRDefault="0034079D" w:rsidP="0034079D">
      <w:pPr>
        <w:rPr>
          <w:rFonts w:ascii="CG Times (W1)" w:hAnsi="CG Times (W1)"/>
          <w:sz w:val="22"/>
        </w:rPr>
      </w:pPr>
    </w:p>
    <w:p w:rsidR="0034079D" w:rsidRDefault="0034079D" w:rsidP="0034079D">
      <w:pPr>
        <w:rPr>
          <w:rFonts w:ascii="CG Times (W1)" w:hAnsi="CG Times (W1)"/>
          <w:sz w:val="22"/>
        </w:rPr>
      </w:pPr>
      <w:r>
        <w:rPr>
          <w:rFonts w:ascii="CG Times (W1)" w:hAnsi="CG Times (W1)"/>
          <w:sz w:val="22"/>
        </w:rPr>
        <w:t>Zo ja, ten aanzien van welke toelatingscriteria?</w:t>
      </w:r>
    </w:p>
    <w:p w:rsidR="0034079D" w:rsidRDefault="0034079D" w:rsidP="0034079D">
      <w:pPr>
        <w:rPr>
          <w:rFonts w:ascii="CG Times (W1)" w:hAnsi="CG Times (W1)"/>
          <w:sz w:val="22"/>
        </w:rPr>
      </w:pPr>
      <w:r>
        <w:rPr>
          <w:rFonts w:ascii="CG Times (W1)" w:hAnsi="CG Times (W1)"/>
          <w:sz w:val="22"/>
        </w:rPr>
        <w:t>........................................................................................................................................................................................................................................................</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Motivering:</w:t>
      </w:r>
    </w:p>
    <w:p w:rsidR="0034079D" w:rsidRDefault="0034079D" w:rsidP="0034079D">
      <w:pPr>
        <w:rPr>
          <w:rFonts w:ascii="CG Times (W1)" w:hAnsi="CG Times (W1)"/>
          <w:sz w:val="22"/>
        </w:rPr>
      </w:pPr>
      <w:r>
        <w:rPr>
          <w:rFonts w:ascii="CG Times (W1)" w:hAnsi="CG Times (W1)"/>
          <w:sz w:val="22"/>
        </w:rPr>
        <w:t>........................................................................................................................................................................................................................................................</w:t>
      </w:r>
    </w:p>
    <w:p w:rsidR="0034079D" w:rsidRDefault="0034079D" w:rsidP="0034079D">
      <w:pPr>
        <w:rPr>
          <w:rFonts w:ascii="CG Times (W1)" w:hAnsi="CG Times (W1)"/>
          <w:sz w:val="22"/>
        </w:rPr>
      </w:pPr>
      <w:r>
        <w:rPr>
          <w:rFonts w:ascii="CG Times (W1)" w:hAnsi="CG Times (W1)"/>
          <w:sz w:val="22"/>
        </w:rPr>
        <w:t>........................................................................................................................................................................................................................................................</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b/>
          <w:sz w:val="22"/>
        </w:rPr>
      </w:pPr>
      <w:r>
        <w:rPr>
          <w:rFonts w:ascii="CG Times (W1)" w:hAnsi="CG Times (W1)"/>
          <w:b/>
          <w:sz w:val="22"/>
        </w:rPr>
        <w:t>Door ondertekening verklaart u het bovenstaande naar waarheid en volledig te hebben ingevuld en verklaart u zich bekend met de statuten van de VIRA.</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 (plaats), .............................(datum)</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r>
        <w:rPr>
          <w:rFonts w:ascii="CG Times (W1)" w:hAnsi="CG Times (W1)"/>
          <w:sz w:val="22"/>
        </w:rPr>
        <w:t>.........................................................................................</w:t>
      </w:r>
    </w:p>
    <w:p w:rsidR="0034079D" w:rsidRDefault="0034079D" w:rsidP="0034079D">
      <w:pPr>
        <w:jc w:val="both"/>
        <w:rPr>
          <w:rFonts w:ascii="CG Times (W1)" w:hAnsi="CG Times (W1)"/>
          <w:sz w:val="22"/>
        </w:rPr>
      </w:pPr>
      <w:r>
        <w:rPr>
          <w:rFonts w:ascii="CG Times (W1)" w:hAnsi="CG Times (W1)"/>
          <w:sz w:val="22"/>
        </w:rPr>
        <w:t>(handtekening)</w:t>
      </w: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jc w:val="both"/>
        <w:rPr>
          <w:rFonts w:ascii="CG Times (W1)" w:hAnsi="CG Times (W1)"/>
          <w:sz w:val="22"/>
        </w:rPr>
      </w:pPr>
    </w:p>
    <w:p w:rsidR="0034079D" w:rsidRDefault="0034079D" w:rsidP="0034079D">
      <w:pPr>
        <w:pBdr>
          <w:top w:val="single" w:sz="6" w:space="1" w:color="auto"/>
        </w:pBdr>
        <w:jc w:val="both"/>
        <w:rPr>
          <w:rFonts w:ascii="CG Times (W1)" w:hAnsi="CG Times (W1)"/>
          <w:sz w:val="22"/>
        </w:rPr>
      </w:pPr>
      <w:r>
        <w:rPr>
          <w:rFonts w:ascii="CG Times (W1)" w:hAnsi="CG Times (W1)"/>
          <w:sz w:val="22"/>
        </w:rPr>
        <w:t>* = doorhalen wat niet van toepassing is</w:t>
      </w:r>
    </w:p>
    <w:p w:rsidR="0034079D" w:rsidRDefault="0034079D" w:rsidP="0034079D">
      <w:pPr>
        <w:jc w:val="both"/>
        <w:rPr>
          <w:rFonts w:ascii="CG Times (W1)" w:hAnsi="CG Times (W1)"/>
          <w:sz w:val="22"/>
        </w:rPr>
      </w:pPr>
      <w:r>
        <w:rPr>
          <w:rFonts w:ascii="CG Times (W1)" w:hAnsi="CG Times (W1)"/>
          <w:sz w:val="22"/>
        </w:rPr>
        <w:br w:type="page"/>
      </w:r>
      <w:r>
        <w:rPr>
          <w:rFonts w:ascii="CG Times (W1)" w:hAnsi="CG Times (W1)"/>
          <w:b/>
          <w:sz w:val="22"/>
        </w:rPr>
        <w:lastRenderedPageBreak/>
        <w:t>Bijlage I</w:t>
      </w:r>
      <w:r>
        <w:rPr>
          <w:rFonts w:ascii="CG Times (W1)" w:hAnsi="CG Times (W1)"/>
          <w:sz w:val="22"/>
        </w:rPr>
        <w:t xml:space="preserve"> bij vragenlijst toelating leden en aspirant-leden VIRA</w:t>
      </w:r>
    </w:p>
    <w:p w:rsidR="0034079D" w:rsidRDefault="0034079D" w:rsidP="0034079D">
      <w:pPr>
        <w:jc w:val="both"/>
        <w:rPr>
          <w:rFonts w:ascii="CG Times (W1)" w:hAnsi="CG Times (W1)"/>
          <w:sz w:val="22"/>
        </w:rPr>
      </w:pPr>
      <w:r>
        <w:rPr>
          <w:rFonts w:ascii="CG Times (W1)" w:hAnsi="CG Times (W1)"/>
          <w:sz w:val="22"/>
        </w:rPr>
        <w:t>van Mr ...................................................................</w:t>
      </w:r>
    </w:p>
    <w:p w:rsidR="0034079D" w:rsidRDefault="0034079D" w:rsidP="0034079D">
      <w:pPr>
        <w:jc w:val="both"/>
        <w:rPr>
          <w:rFonts w:ascii="CG Times (W1)" w:hAnsi="CG Times (W1)"/>
          <w:sz w:val="22"/>
        </w:rPr>
      </w:pPr>
      <w:r>
        <w:rPr>
          <w:rFonts w:ascii="CG Times (W1)" w:hAnsi="CG Times (W1)"/>
          <w:sz w:val="22"/>
        </w:rPr>
        <w:br w:type="page"/>
      </w:r>
      <w:r>
        <w:rPr>
          <w:rFonts w:ascii="CG Times (W1)" w:hAnsi="CG Times (W1)"/>
          <w:b/>
          <w:sz w:val="22"/>
        </w:rPr>
        <w:lastRenderedPageBreak/>
        <w:t>Bijlage II</w:t>
      </w:r>
      <w:r>
        <w:rPr>
          <w:rFonts w:ascii="CG Times (W1)" w:hAnsi="CG Times (W1)"/>
          <w:sz w:val="22"/>
        </w:rPr>
        <w:t xml:space="preserve"> bij vragenlijst toelating leden en aspirant-leden VIRA</w:t>
      </w:r>
    </w:p>
    <w:p w:rsidR="0034079D" w:rsidRDefault="0034079D" w:rsidP="0034079D">
      <w:pPr>
        <w:jc w:val="both"/>
        <w:rPr>
          <w:rFonts w:ascii="CG Times (W1)" w:hAnsi="CG Times (W1)"/>
          <w:sz w:val="22"/>
        </w:rPr>
      </w:pPr>
      <w:r>
        <w:rPr>
          <w:rFonts w:ascii="CG Times (W1)" w:hAnsi="CG Times (W1)"/>
          <w:sz w:val="22"/>
        </w:rPr>
        <w:t xml:space="preserve">(behoeft </w:t>
      </w:r>
      <w:r>
        <w:rPr>
          <w:rFonts w:ascii="CG Times (W1)" w:hAnsi="CG Times (W1)"/>
          <w:sz w:val="22"/>
          <w:u w:val="single"/>
        </w:rPr>
        <w:t>niet</w:t>
      </w:r>
      <w:r>
        <w:rPr>
          <w:rFonts w:ascii="CG Times (W1)" w:hAnsi="CG Times (W1)"/>
          <w:sz w:val="22"/>
        </w:rPr>
        <w:t xml:space="preserve"> te worden geretourneerd bij inzending)</w:t>
      </w:r>
    </w:p>
    <w:p w:rsidR="0034079D" w:rsidRDefault="0034079D" w:rsidP="0034079D">
      <w:pPr>
        <w:jc w:val="both"/>
        <w:rPr>
          <w:rFonts w:ascii="CG Times (W1)" w:hAnsi="CG Times (W1)"/>
          <w:sz w:val="22"/>
        </w:rPr>
      </w:pPr>
    </w:p>
    <w:p w:rsidR="0034079D" w:rsidRDefault="0034079D" w:rsidP="0034079D">
      <w:pPr>
        <w:tabs>
          <w:tab w:val="left" w:pos="432"/>
          <w:tab w:val="left" w:pos="864"/>
          <w:tab w:val="left" w:pos="1152"/>
          <w:tab w:val="left" w:pos="1728"/>
          <w:tab w:val="left" w:pos="2448"/>
          <w:tab w:val="left" w:pos="3168"/>
          <w:tab w:val="left" w:pos="3888"/>
          <w:tab w:val="left" w:pos="4608"/>
          <w:tab w:val="left" w:pos="5328"/>
          <w:tab w:val="left" w:pos="6048"/>
          <w:tab w:val="left" w:pos="6768"/>
          <w:tab w:val="left" w:pos="7488"/>
        </w:tabs>
        <w:jc w:val="both"/>
      </w:pPr>
      <w:r>
        <w:rPr>
          <w:b/>
        </w:rPr>
        <w:t>Uittreksel uit de statuten van de Vereniging Informaticarecht Advocaten VIRA</w:t>
      </w:r>
    </w:p>
    <w:p w:rsidR="0034079D" w:rsidRDefault="0034079D" w:rsidP="0034079D">
      <w:pPr>
        <w:tabs>
          <w:tab w:val="left" w:pos="432"/>
          <w:tab w:val="left" w:pos="864"/>
          <w:tab w:val="left" w:pos="1152"/>
          <w:tab w:val="left" w:pos="1728"/>
          <w:tab w:val="left" w:pos="2448"/>
          <w:tab w:val="left" w:pos="3168"/>
          <w:tab w:val="left" w:pos="3888"/>
          <w:tab w:val="left" w:pos="4608"/>
          <w:tab w:val="left" w:pos="5328"/>
          <w:tab w:val="left" w:pos="6048"/>
          <w:tab w:val="left" w:pos="6768"/>
          <w:tab w:val="left" w:pos="7488"/>
        </w:tabs>
        <w:jc w:val="both"/>
      </w:pPr>
    </w:p>
    <w:p w:rsidR="0034079D" w:rsidRDefault="0034079D" w:rsidP="0034079D">
      <w:pPr>
        <w:tabs>
          <w:tab w:val="left" w:pos="432"/>
          <w:tab w:val="left" w:pos="864"/>
          <w:tab w:val="left" w:pos="1152"/>
          <w:tab w:val="left" w:pos="1728"/>
          <w:tab w:val="left" w:pos="2448"/>
          <w:tab w:val="left" w:pos="3168"/>
          <w:tab w:val="left" w:pos="3888"/>
          <w:tab w:val="left" w:pos="4608"/>
          <w:tab w:val="left" w:pos="5328"/>
          <w:tab w:val="left" w:pos="6048"/>
          <w:tab w:val="left" w:pos="6768"/>
          <w:tab w:val="left" w:pos="7488"/>
        </w:tabs>
        <w:jc w:val="both"/>
      </w:pPr>
      <w:r>
        <w:t>(...)</w:t>
      </w:r>
    </w:p>
    <w:p w:rsidR="0034079D" w:rsidRDefault="0034079D" w:rsidP="0034079D">
      <w:pPr>
        <w:tabs>
          <w:tab w:val="left" w:pos="432"/>
          <w:tab w:val="left" w:pos="864"/>
          <w:tab w:val="left" w:pos="1152"/>
          <w:tab w:val="left" w:pos="1728"/>
          <w:tab w:val="left" w:pos="2448"/>
          <w:tab w:val="left" w:pos="3168"/>
          <w:tab w:val="left" w:pos="3888"/>
          <w:tab w:val="left" w:pos="4608"/>
          <w:tab w:val="left" w:pos="5328"/>
          <w:tab w:val="left" w:pos="6048"/>
          <w:tab w:val="left" w:pos="6768"/>
          <w:tab w:val="left" w:pos="7488"/>
        </w:tabs>
        <w:jc w:val="both"/>
      </w:pPr>
    </w:p>
    <w:p w:rsidR="0034079D" w:rsidRDefault="0034079D" w:rsidP="0034079D">
      <w:pPr>
        <w:tabs>
          <w:tab w:val="left" w:pos="432"/>
          <w:tab w:val="left" w:pos="864"/>
          <w:tab w:val="left" w:pos="1152"/>
          <w:tab w:val="left" w:pos="1728"/>
          <w:tab w:val="left" w:pos="2448"/>
          <w:tab w:val="left" w:pos="3168"/>
          <w:tab w:val="left" w:pos="3888"/>
          <w:tab w:val="left" w:pos="4608"/>
          <w:tab w:val="left" w:pos="5328"/>
          <w:tab w:val="left" w:pos="6048"/>
          <w:tab w:val="left" w:pos="6768"/>
          <w:tab w:val="left" w:pos="7488"/>
        </w:tabs>
        <w:jc w:val="both"/>
        <w:rPr>
          <w:rFonts w:ascii="CG Times (W1)" w:hAnsi="CG Times (W1)"/>
        </w:rPr>
      </w:pPr>
      <w:r>
        <w:rPr>
          <w:rFonts w:ascii="CG Times (W1)" w:hAnsi="CG Times (W1)"/>
        </w:rPr>
        <w:t>DOEL</w:t>
      </w:r>
    </w:p>
    <w:p w:rsidR="0034079D" w:rsidRPr="00F72FC3"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rPr>
          <w:u w:val="single"/>
        </w:rPr>
      </w:pPr>
      <w:r w:rsidRPr="00F72FC3">
        <w:rPr>
          <w:u w:val="single"/>
        </w:rPr>
        <w:t>Artikel 4</w:t>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De vereniging stelt zich ten doel het bevorderen van een deskundige beroepsuitoefening door advocaten op het gebied van het informaticarecht, waaronder worden begrepen de juridische aspecten van geautomatiseerde gegevensverwerking en communicatie en voorts al die juridische aspecten van maatschappelijke activiteit die mede bepaald worden door informatietechnologie.</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De vereniging tracht dit doel onder meer te bereiken door:</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 xml:space="preserve">- </w:t>
      </w:r>
      <w:r>
        <w:tab/>
        <w:t>het organiseren van opleidingen en studiebijeenkomsten dan wel het verlenen van medewerking daaraan;</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w:t>
      </w:r>
      <w:r>
        <w:tab/>
        <w:t>de onderlinge uitwisseling van informatie;</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w:t>
      </w:r>
      <w:r>
        <w:tab/>
        <w:t>alle overige activiteiten die tot dit doel kunnen bijdragen.</w:t>
      </w:r>
      <w:r>
        <w:tab/>
      </w:r>
    </w:p>
    <w:p w:rsidR="00F72FC3" w:rsidRDefault="00F72FC3"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LEDEN</w:t>
      </w:r>
      <w:r>
        <w:tab/>
      </w:r>
    </w:p>
    <w:p w:rsidR="0034079D" w:rsidRPr="00F72FC3"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rPr>
          <w:u w:val="single"/>
        </w:rPr>
      </w:pPr>
      <w:r w:rsidRPr="00F72FC3">
        <w:rPr>
          <w:u w:val="single"/>
        </w:rPr>
        <w:t>Artikel 5</w:t>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1.Tot lid van de vereniging kunnen worden toegelaten advocaten die door kennis en ervaring aantoonbare deskundigheid bezitten op het gebied van het informaticarecht en de door de vereniging georganiseerde of een door het bestuur aangewezen opleiding met goed gevolg hebben voltooid.</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 xml:space="preserve">2.Het lidmaatschap van de vereniging staat uitsluitend open voor advocaten die gedurende ten minste vijf jaar als advocaat zijn ingeschreven overeenkomstig het bepaalde in de Advocatenwet en die ten tijde van de indiening van het verzoek tot toelating als lid ten minste twee vijfde van de </w:t>
      </w:r>
      <w:proofErr w:type="spellStart"/>
      <w:r>
        <w:t>full-time</w:t>
      </w:r>
      <w:proofErr w:type="spellEnd"/>
      <w:r>
        <w:t xml:space="preserve"> werktijd als advocaat besteden aan het informaticarecht en dat ook gedurende ten minste twee jaar voorafgaande aan het verzoek tot toelating als lid hebben gedaan.</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3.Het bestuur houdt een register waarin de namen en adressen van alle leden zijn opgenomen.</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TOELATING VAN LEDEN</w:t>
      </w:r>
      <w:r>
        <w:tab/>
      </w:r>
    </w:p>
    <w:p w:rsidR="0034079D" w:rsidRPr="00F72FC3"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rPr>
          <w:u w:val="single"/>
        </w:rPr>
      </w:pPr>
      <w:r w:rsidRPr="00F72FC3">
        <w:rPr>
          <w:u w:val="single"/>
        </w:rPr>
        <w:t>Artikel 6</w:t>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1.Teneinde het lidmaatschap te verwerven dient men een schriftelijk verzoek in te dienen bij het bestuur.</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2.Ten genoegen van het bestuur zal de gegadigde aannemelijk moeten maken dat hij of zij voldoet aan de vereisten van artikel 5 leden 1 en 2. De gegadigde is niet gehouden daartoe dossiers ter inzage te geven.</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3.Het bestuur beslist over de toelating van een lid.</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4.Het besluit van het bestuur wordt schriftelijk aan de gegadigde medegedeeld.</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5.Tegen een afwijzende beslissing van het bestuur, waaronder de weigering van een ontheffing mede is begrepen, is beroep op de commissie van beroep als bedoeld in artikel 12 mogelijk, mits een dergelijk beroep schriftelijk wordt ingesteld binnen een maand na de datum van verzending van het in lid 4 bedoelde besluit.</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ASPIRANT-LEDEN</w:t>
      </w:r>
      <w:r>
        <w:tab/>
      </w:r>
    </w:p>
    <w:p w:rsidR="0034079D" w:rsidRPr="00F72FC3"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rPr>
          <w:u w:val="single"/>
        </w:rPr>
      </w:pPr>
      <w:r w:rsidRPr="00F72FC3">
        <w:rPr>
          <w:u w:val="single"/>
        </w:rPr>
        <w:t>Artikel 7</w:t>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 xml:space="preserve">1.Tot aspirant-lid van de vereniging kunnen worden toegelaten advocaten die beschikken over de stageverklaring - overeenkomstig het bepaalde bij of krachtens de Advocatenwet -, die de in artikel 5 lid 1 bedoelde opleiding met goed gevolg hebben voltooid en die ten tijde van het verzoek tot toelating als aspirant-lid ten minste één vierde van de </w:t>
      </w:r>
      <w:proofErr w:type="spellStart"/>
      <w:r>
        <w:t>full-time</w:t>
      </w:r>
      <w:proofErr w:type="spellEnd"/>
      <w:r>
        <w:t xml:space="preserve"> werktijd als advocaat besteden aan het informaticarecht en dat ook gedurende ten minste één jaar voorafgaande aan het verzoek tot toelating als aspirant-lid hebben gedaan. </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2.Op het verzoek en de beslissing omtrent toelating tot aspirant-lid is het bepaalde in artikel 6 van overeenkomstige toepassing.</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3.Aspirant-leden kunnen tot lid van de vereniging worden toegelaten zodra zij voldoen aan de in artikel 5 bedoelde eisen.</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 xml:space="preserve">4.Het bestuur houdt een register waarin de namen en adressen van alle aspirant-leden zijn opgenomen. </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p>
    <w:p w:rsidR="0034079D" w:rsidRPr="00F72FC3"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rPr>
          <w:u w:val="single"/>
        </w:rPr>
      </w:pPr>
      <w:r w:rsidRPr="00F72FC3">
        <w:rPr>
          <w:u w:val="single"/>
        </w:rPr>
        <w:t>Artikel 7A</w:t>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Eisen aan leden en aspirant-leden</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1.</w:t>
      </w:r>
      <w:r>
        <w:tab/>
        <w:t>Elk aspirant-lid en elk lid dient advocaat te zijn.</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2.</w:t>
      </w:r>
      <w:r>
        <w:tab/>
        <w:t>Elk lid dient gedurende een kalenderjaar ten minste twee vijfde van de werktijd als advocaat te besteden aan het informaticarecht, uitgaande van een voltijdse praktijkuitoefening.</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3.</w:t>
      </w:r>
      <w:r>
        <w:tab/>
        <w:t>Elk aspirant-lid dient gedurende een kalenderjaar ten minste een vierde van de werktijd als advocaat te besteden aan het informaticarecht, uitgaande van een voltijdse praktijkuitoefening.</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lastRenderedPageBreak/>
        <w:t>4.</w:t>
      </w:r>
      <w:r>
        <w:tab/>
        <w:t>Elk aspirant-lid en elk lid is verplicht om per kalenderjaar ten minste 6 opleidingspunten in de zin van de Verordening Permanente Opleiding 2000 (of enige verordening die daarvoor in de plaats treedt) te behalen, waarbij het desbetreffende onderwijs naar het oordeel van het bestuur de praktijkuitoefening of de praktijkvoering op het gebied van het informaticarecht in het bijzonder ten goede komt. Deze verplichting geldt ongeacht een eventuele praktijkuitoefening in deeltijd. Het te behalen aantal opleidingspunten neemt naar evenredigheid af ingeval het (aspirant-)lidmaatschap gedurende enig kalenderjaar minder dan tien maanden heeft geduurd.</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5.</w:t>
      </w:r>
      <w:r>
        <w:tab/>
        <w:t>Van het in het vierde lid bedoelde aantal opleidingspunten dient ten minste de helft behaald te zijn met onderwijs betrekking hebbende op een juridisch onderwerp.</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6.</w:t>
      </w:r>
      <w:r>
        <w:tab/>
        <w:t xml:space="preserve">Het is een (aspirant-)lid niet toegestaan het door hem in enig jaar behaalde aantal punten </w:t>
      </w:r>
      <w:proofErr w:type="spellStart"/>
      <w:r>
        <w:t>voorzover</w:t>
      </w:r>
      <w:proofErr w:type="spellEnd"/>
      <w:r>
        <w:t xml:space="preserve"> dit boven het in het derde lid bedoelde aantal opleidingspunten is gelegen in mindering te brengen op gedurende volgende jaren te behalen aantal opleidingspunten.</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7.</w:t>
      </w:r>
      <w:r>
        <w:tab/>
        <w:t>Onverminderd het beroepsgeheim, is elk aspirant-lid en elk lid verplicht desgevraagd de door het bestuur gewenste inlichtingen te verstrekken die betrekking hebben op de naleving van het bepaalde in dit artikel 7A.</w:t>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8.</w:t>
      </w:r>
      <w:r>
        <w:tab/>
        <w:t>De leden 2 en 3 gelden niet gedurende een eventuele periode van zwangerschapsverlof of een aaneengesloten periode van ouderschapsverlof van een lid of aspirant-lid. In ieder jaar waarin een lid of aspirant-lid vanwege zwangerschapsverlof of een aaneengesloten periode van ouderschapsverlof de praktijk niet uitoefent geldt een aan de duur van het verlof in het desbetreffende jaar evenredige vermindering van het aantal krachtens leden 4 en 5 te behalen opleidingspunten.</w:t>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ONTHEFFING</w:t>
      </w:r>
      <w:r>
        <w:tab/>
      </w:r>
    </w:p>
    <w:p w:rsidR="0034079D" w:rsidRP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rPr>
          <w:u w:val="single"/>
        </w:rPr>
      </w:pPr>
      <w:r>
        <w:rPr>
          <w:u w:val="single"/>
        </w:rPr>
        <w:t>Artikel 8</w:t>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1.</w:t>
      </w:r>
      <w:r>
        <w:tab/>
        <w:t xml:space="preserve">Het bestuur kan in bijzondere gevallen ontheffing verlenen van het vereiste van voltooiing van de opleiding als bedoeld in artikel 5 lid 1. </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 xml:space="preserve">2.Het bestuur kan ontheffing verlenen van het in artikel 5 lid 2 bedoelde vereiste van inschrijving gedurende vijf jaar als advocaat, indien de betrokkene op het moment van het verzoek tot toelating ten minste beschikt over de stageverklaring - overeenkomstig het bepaalde bij of krachtens de Advocatenwet - en, gedurende het resterende deel van de in artikel 5 lid 2 bedoelde periode van vijf jaar, in een functie buiten de advocatuur een naar het oordeel van het bestuur relevant gedeelte van de </w:t>
      </w:r>
      <w:proofErr w:type="spellStart"/>
      <w:r>
        <w:t>full-time</w:t>
      </w:r>
      <w:proofErr w:type="spellEnd"/>
      <w:r>
        <w:t xml:space="preserve"> werktijd heeft besteed aan het informaticarecht.</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 xml:space="preserve">3.Het bestuur kan in bijzondere gevallen ontheffing verlenen van het in artikel 5 lid 2 bedoelde vereiste dat de gegadigde ten minste twee vijfde van de </w:t>
      </w:r>
      <w:proofErr w:type="spellStart"/>
      <w:r>
        <w:t>full-time</w:t>
      </w:r>
      <w:proofErr w:type="spellEnd"/>
      <w:r>
        <w:t xml:space="preserve"> werktijd als advocaat besteedt aan informaticarecht, mits de gegadigde ten minste één vijfde van de </w:t>
      </w:r>
      <w:proofErr w:type="spellStart"/>
      <w:r>
        <w:t>full-time</w:t>
      </w:r>
      <w:proofErr w:type="spellEnd"/>
      <w:r>
        <w:t xml:space="preserve"> werktijd als advocaat werkzaam is en zich ook in zijn functie(s) buiten de advocatuur intensief bezighoudt met informaticarecht. </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4.Het bestuur kan in bijzondere gevallen, al dan niet onder voorwaarden, geheel of gedeeltelijk ontheffing verlenen van de in artikel 7A, 2e, 3e of 4e lid bedoelde verplichtingen. Een ontheffing wordt slechts verleend per kalenderjaar.</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pPr>
      <w:r>
        <w:t xml:space="preserve">5.Op het verzoek en de beslissing omtrent ontheffing is het bepaalde in artikel 6 van overeenkomstige toepassing. </w:t>
      </w:r>
      <w:r>
        <w:tab/>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rPr>
          <w:rFonts w:ascii="CG Times (W1)" w:hAnsi="CG Times (W1)"/>
        </w:rPr>
      </w:pP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rPr>
          <w:rFonts w:ascii="CG Times (W1)" w:hAnsi="CG Times (W1)"/>
        </w:rPr>
      </w:pPr>
      <w:r>
        <w:rPr>
          <w:rFonts w:ascii="CG Times (W1)" w:hAnsi="CG Times (W1)"/>
        </w:rPr>
        <w:t>[…]</w:t>
      </w: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rPr>
          <w:rFonts w:ascii="CG Times (W1)" w:hAnsi="CG Times (W1)"/>
        </w:rPr>
      </w:pPr>
    </w:p>
    <w:p w:rsidR="0034079D" w:rsidRDefault="0034079D" w:rsidP="0034079D">
      <w:pPr>
        <w:tabs>
          <w:tab w:val="left" w:pos="576"/>
          <w:tab w:val="left" w:pos="1008"/>
          <w:tab w:val="left" w:pos="1440"/>
          <w:tab w:val="left" w:pos="1872"/>
          <w:tab w:val="left" w:pos="2448"/>
          <w:tab w:val="left" w:pos="3168"/>
          <w:tab w:val="left" w:pos="3888"/>
          <w:tab w:val="left" w:pos="4608"/>
          <w:tab w:val="left" w:pos="5328"/>
          <w:tab w:val="left" w:pos="6048"/>
          <w:tab w:val="left" w:pos="6768"/>
          <w:tab w:val="left" w:pos="7488"/>
        </w:tabs>
        <w:jc w:val="both"/>
        <w:rPr>
          <w:rFonts w:ascii="CG Times (W1)" w:hAnsi="CG Times (W1)"/>
        </w:rPr>
      </w:pPr>
      <w:r>
        <w:rPr>
          <w:rFonts w:ascii="CG Times (W1)" w:hAnsi="CG Times (W1)"/>
        </w:rPr>
        <w:t>COMMISSIE VAN BEROEP</w:t>
      </w:r>
    </w:p>
    <w:p w:rsidR="0034079D" w:rsidRPr="0034079D" w:rsidRDefault="0034079D" w:rsidP="0034079D">
      <w:pPr>
        <w:rPr>
          <w:u w:val="single"/>
        </w:rPr>
      </w:pPr>
      <w:r w:rsidRPr="0034079D">
        <w:rPr>
          <w:u w:val="single"/>
        </w:rPr>
        <w:t>Artikel 12</w:t>
      </w:r>
    </w:p>
    <w:p w:rsidR="0034079D" w:rsidRDefault="0034079D" w:rsidP="0034079D">
      <w:r>
        <w:t xml:space="preserve">1.De algemene vergadering benoemt een commissie van beroep bestaande uit ten minste drie natuurlijke personen, die geen leden der vereniging kunnen zijn. </w:t>
      </w:r>
      <w:r>
        <w:tab/>
      </w:r>
    </w:p>
    <w:p w:rsidR="0034079D" w:rsidRDefault="0034079D" w:rsidP="0034079D">
      <w:r>
        <w:t>2.Zij worden benoemd voor een periode van ten hoogste drie jaar.</w:t>
      </w:r>
      <w:r>
        <w:tab/>
      </w:r>
    </w:p>
    <w:p w:rsidR="0034079D" w:rsidRDefault="0034079D" w:rsidP="0034079D">
      <w:r>
        <w:t xml:space="preserve">3.Wanneer het aantal leden van de commissie van beroep beneden drie daalt, hebben overblijvende leden de verplichting om de commissie tijdelijk tot ten minste drie leden aan te vullen. De op deze wijze aangetrokken leden van de commissie van beroep hebben zitting tot de eerstvolgende algemene vergadering. </w:t>
      </w:r>
      <w:r>
        <w:tab/>
      </w:r>
    </w:p>
    <w:p w:rsidR="0034079D" w:rsidRDefault="0034079D" w:rsidP="0034079D">
      <w:r>
        <w:t>4.Van de in de commissie van beroep plaatsvindende mutaties geeft zij onverwijld kennis aan het bestuur.</w:t>
      </w:r>
      <w:r>
        <w:tab/>
      </w:r>
    </w:p>
    <w:p w:rsidR="0034079D" w:rsidRDefault="0034079D" w:rsidP="0034079D">
      <w:r>
        <w:t xml:space="preserve">5.De commissie van beroep heeft tot taak te beslissen in gevallen van beroep tegen beslissingen van het bestuur omtrent toelatingsverzoeken, ontheffingsaanvragen en opzegging van het lidmaatschap en aspirant-lidmaatschap van de vereniging en over ontzetting uit het lidmaatschap. </w:t>
      </w:r>
      <w:r>
        <w:tab/>
      </w:r>
    </w:p>
    <w:p w:rsidR="00291847" w:rsidRPr="00291847" w:rsidRDefault="0034079D" w:rsidP="0034079D">
      <w:r>
        <w:t xml:space="preserve">6.De commissie van beroep kiest uit haar midden een voorzitter en een secretaris. </w:t>
      </w:r>
      <w:r>
        <w:tab/>
      </w:r>
    </w:p>
    <w:sectPr w:rsidR="00291847" w:rsidRPr="00291847" w:rsidSect="00FE415F">
      <w:headerReference w:type="default" r:id="rId8"/>
      <w:footerReference w:type="default" r:id="rId9"/>
      <w:pgSz w:w="11907" w:h="16840" w:code="9"/>
      <w:pgMar w:top="992"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9F2" w:rsidRDefault="00D319F2">
      <w:r>
        <w:separator/>
      </w:r>
    </w:p>
  </w:endnote>
  <w:endnote w:type="continuationSeparator" w:id="0">
    <w:p w:rsidR="00D319F2" w:rsidRDefault="00D3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FC3" w:rsidRDefault="00F72FC3" w:rsidP="0034079D">
    <w:pPr>
      <w:pStyle w:val="Voettekst"/>
      <w:jc w:val="both"/>
    </w:pPr>
  </w:p>
  <w:p w:rsidR="00F72FC3" w:rsidRPr="0034079D" w:rsidRDefault="00F72FC3" w:rsidP="0034079D">
    <w:pPr>
      <w:pStyle w:val="Voettekst"/>
      <w:jc w:val="both"/>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9F2" w:rsidRDefault="00D319F2">
      <w:r>
        <w:separator/>
      </w:r>
    </w:p>
  </w:footnote>
  <w:footnote w:type="continuationSeparator" w:id="0">
    <w:p w:rsidR="00D319F2" w:rsidRDefault="00D31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FC3" w:rsidRDefault="00F72FC3" w:rsidP="004060DB">
    <w:pPr>
      <w:pStyle w:val="Koptekst"/>
      <w:jc w:val="center"/>
    </w:pPr>
    <w:r>
      <w:t xml:space="preserve">- </w:t>
    </w:r>
    <w:r>
      <w:fldChar w:fldCharType="begin"/>
    </w:r>
    <w:r>
      <w:instrText xml:space="preserve"> PAGE  \* MERGEFORMAT </w:instrText>
    </w:r>
    <w:r>
      <w:fldChar w:fldCharType="separate"/>
    </w:r>
    <w:r w:rsidR="00660A2F">
      <w:rPr>
        <w:noProof/>
      </w:rP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C6EEF1A"/>
    <w:lvl w:ilvl="0">
      <w:numFmt w:val="bullet"/>
      <w:lvlText w:val="*"/>
      <w:lvlJc w:val="left"/>
    </w:lvl>
  </w:abstractNum>
  <w:abstractNum w:abstractNumId="1" w15:restartNumberingAfterBreak="0">
    <w:nsid w:val="0FE74F7D"/>
    <w:multiLevelType w:val="multilevel"/>
    <w:tmpl w:val="97EE012E"/>
    <w:name w:val="Numbering2"/>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5BA21C4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3FB"/>
    <w:rsid w:val="00046552"/>
    <w:rsid w:val="000A713B"/>
    <w:rsid w:val="000E3155"/>
    <w:rsid w:val="00190F29"/>
    <w:rsid w:val="001E0CAF"/>
    <w:rsid w:val="00291847"/>
    <w:rsid w:val="0034079D"/>
    <w:rsid w:val="00390069"/>
    <w:rsid w:val="004060DB"/>
    <w:rsid w:val="004D68EB"/>
    <w:rsid w:val="004F440A"/>
    <w:rsid w:val="005825C6"/>
    <w:rsid w:val="00660A2F"/>
    <w:rsid w:val="0073465D"/>
    <w:rsid w:val="00777591"/>
    <w:rsid w:val="007E3E54"/>
    <w:rsid w:val="008F0A52"/>
    <w:rsid w:val="00921BF0"/>
    <w:rsid w:val="009B53FB"/>
    <w:rsid w:val="00B163C7"/>
    <w:rsid w:val="00B5762A"/>
    <w:rsid w:val="00C41D87"/>
    <w:rsid w:val="00C5571D"/>
    <w:rsid w:val="00D319F2"/>
    <w:rsid w:val="00D5519D"/>
    <w:rsid w:val="00D94D36"/>
    <w:rsid w:val="00DC0E12"/>
    <w:rsid w:val="00E14ADF"/>
    <w:rsid w:val="00E833AF"/>
    <w:rsid w:val="00F72FC3"/>
    <w:rsid w:val="00F74842"/>
    <w:rsid w:val="00FC7CB4"/>
    <w:rsid w:val="00FE415F"/>
    <w:rsid w:val="00FF65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586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4079D"/>
    <w:pPr>
      <w:overflowPunct w:val="0"/>
      <w:autoSpaceDE w:val="0"/>
      <w:autoSpaceDN w:val="0"/>
      <w:adjustRightInd w:val="0"/>
      <w:textAlignment w:val="baseline"/>
    </w:pPr>
    <w:rPr>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
    <w:name w:val="Body"/>
    <w:basedOn w:val="Standaard"/>
    <w:rsid w:val="004060DB"/>
    <w:pPr>
      <w:spacing w:after="210"/>
    </w:pPr>
  </w:style>
  <w:style w:type="paragraph" w:customStyle="1" w:styleId="Body1">
    <w:name w:val="Body 1"/>
    <w:basedOn w:val="Body"/>
    <w:rsid w:val="004060DB"/>
  </w:style>
  <w:style w:type="paragraph" w:customStyle="1" w:styleId="Body2">
    <w:name w:val="Body 2"/>
    <w:basedOn w:val="Body1"/>
    <w:rsid w:val="004060DB"/>
    <w:pPr>
      <w:ind w:left="709"/>
    </w:pPr>
  </w:style>
  <w:style w:type="paragraph" w:customStyle="1" w:styleId="Body3">
    <w:name w:val="Body 3"/>
    <w:basedOn w:val="Body2"/>
    <w:rsid w:val="004060DB"/>
    <w:pPr>
      <w:ind w:left="1418"/>
    </w:pPr>
  </w:style>
  <w:style w:type="paragraph" w:customStyle="1" w:styleId="Body4">
    <w:name w:val="Body 4"/>
    <w:basedOn w:val="Body3"/>
    <w:rsid w:val="004060DB"/>
    <w:pPr>
      <w:ind w:left="2126"/>
    </w:pPr>
  </w:style>
  <w:style w:type="paragraph" w:customStyle="1" w:styleId="Body5">
    <w:name w:val="Body 5"/>
    <w:basedOn w:val="Body4"/>
    <w:rsid w:val="004060DB"/>
    <w:pPr>
      <w:ind w:left="2835"/>
    </w:pPr>
  </w:style>
  <w:style w:type="character" w:customStyle="1" w:styleId="BoldText">
    <w:name w:val="BoldText"/>
    <w:basedOn w:val="Standaardalinea-lettertype"/>
    <w:semiHidden/>
    <w:rsid w:val="004060DB"/>
    <w:rPr>
      <w:b/>
    </w:rPr>
  </w:style>
  <w:style w:type="paragraph" w:styleId="Voettekst">
    <w:name w:val="footer"/>
    <w:basedOn w:val="Standaard"/>
    <w:rsid w:val="004060DB"/>
    <w:pPr>
      <w:tabs>
        <w:tab w:val="center" w:pos="4536"/>
        <w:tab w:val="right" w:pos="9072"/>
      </w:tabs>
    </w:pPr>
    <w:rPr>
      <w:sz w:val="16"/>
    </w:rPr>
  </w:style>
  <w:style w:type="character" w:styleId="Voetnootmarkering">
    <w:name w:val="footnote reference"/>
    <w:basedOn w:val="Standaardalinea-lettertype"/>
    <w:semiHidden/>
    <w:rsid w:val="004060DB"/>
    <w:rPr>
      <w:vertAlign w:val="superscript"/>
    </w:rPr>
  </w:style>
  <w:style w:type="paragraph" w:styleId="Voetnoottekst">
    <w:name w:val="footnote text"/>
    <w:basedOn w:val="Standaard"/>
    <w:semiHidden/>
    <w:rsid w:val="004060DB"/>
    <w:pPr>
      <w:tabs>
        <w:tab w:val="left" w:pos="720"/>
      </w:tabs>
      <w:ind w:left="720" w:hanging="720"/>
    </w:pPr>
  </w:style>
  <w:style w:type="paragraph" w:styleId="Koptekst">
    <w:name w:val="header"/>
    <w:basedOn w:val="Standaard"/>
    <w:rsid w:val="004060DB"/>
    <w:pPr>
      <w:tabs>
        <w:tab w:val="center" w:pos="4536"/>
        <w:tab w:val="right" w:pos="9072"/>
      </w:tabs>
    </w:pPr>
  </w:style>
  <w:style w:type="character" w:customStyle="1" w:styleId="Heading1Text">
    <w:name w:val="Heading 1 Text"/>
    <w:basedOn w:val="BoldText"/>
    <w:rsid w:val="004060DB"/>
    <w:rPr>
      <w:b/>
      <w:smallCaps/>
    </w:rPr>
  </w:style>
  <w:style w:type="character" w:customStyle="1" w:styleId="Heading2Text">
    <w:name w:val="Heading 2 Text"/>
    <w:basedOn w:val="BoldText"/>
    <w:rsid w:val="004060DB"/>
    <w:rPr>
      <w:b/>
    </w:rPr>
  </w:style>
  <w:style w:type="character" w:customStyle="1" w:styleId="Heading3Text">
    <w:name w:val="Heading 3 Text"/>
    <w:basedOn w:val="Heading2Text"/>
    <w:rsid w:val="004060DB"/>
    <w:rPr>
      <w:b/>
    </w:rPr>
  </w:style>
  <w:style w:type="character" w:customStyle="1" w:styleId="Heading4Text">
    <w:name w:val="Heading 4 Text"/>
    <w:basedOn w:val="Heading3Text"/>
    <w:rsid w:val="004060DB"/>
    <w:rPr>
      <w:b/>
    </w:rPr>
  </w:style>
  <w:style w:type="paragraph" w:customStyle="1" w:styleId="Level1">
    <w:name w:val="Level 1"/>
    <w:basedOn w:val="Body1"/>
    <w:next w:val="Body2"/>
    <w:rsid w:val="00D5519D"/>
    <w:pPr>
      <w:numPr>
        <w:numId w:val="10"/>
      </w:numPr>
      <w:outlineLvl w:val="0"/>
    </w:pPr>
  </w:style>
  <w:style w:type="paragraph" w:customStyle="1" w:styleId="Level2">
    <w:name w:val="Level 2"/>
    <w:basedOn w:val="Body2"/>
    <w:next w:val="Body2"/>
    <w:rsid w:val="00D5519D"/>
    <w:pPr>
      <w:numPr>
        <w:ilvl w:val="1"/>
        <w:numId w:val="10"/>
      </w:numPr>
      <w:outlineLvl w:val="1"/>
    </w:pPr>
  </w:style>
  <w:style w:type="paragraph" w:customStyle="1" w:styleId="Level3">
    <w:name w:val="Level 3"/>
    <w:basedOn w:val="Body3"/>
    <w:next w:val="Body3"/>
    <w:rsid w:val="00D5519D"/>
    <w:pPr>
      <w:numPr>
        <w:ilvl w:val="2"/>
        <w:numId w:val="10"/>
      </w:numPr>
      <w:outlineLvl w:val="2"/>
    </w:pPr>
  </w:style>
  <w:style w:type="paragraph" w:customStyle="1" w:styleId="Level4">
    <w:name w:val="Level 4"/>
    <w:basedOn w:val="Body4"/>
    <w:next w:val="Body4"/>
    <w:rsid w:val="00D5519D"/>
    <w:pPr>
      <w:numPr>
        <w:ilvl w:val="3"/>
        <w:numId w:val="10"/>
      </w:numPr>
      <w:outlineLvl w:val="3"/>
    </w:pPr>
  </w:style>
  <w:style w:type="paragraph" w:customStyle="1" w:styleId="Level5">
    <w:name w:val="Level 5"/>
    <w:basedOn w:val="Body5"/>
    <w:next w:val="Body5"/>
    <w:rsid w:val="00D5519D"/>
    <w:pPr>
      <w:numPr>
        <w:ilvl w:val="4"/>
        <w:numId w:val="10"/>
      </w:numPr>
      <w:outlineLvl w:val="4"/>
    </w:pPr>
  </w:style>
  <w:style w:type="paragraph" w:styleId="Inhopg1">
    <w:name w:val="toc 1"/>
    <w:basedOn w:val="Body"/>
    <w:next w:val="Standaard"/>
    <w:autoRedefine/>
    <w:semiHidden/>
    <w:rsid w:val="004060DB"/>
    <w:pPr>
      <w:tabs>
        <w:tab w:val="left" w:pos="709"/>
        <w:tab w:val="right" w:pos="9072"/>
      </w:tabs>
      <w:spacing w:after="120"/>
      <w:ind w:left="709" w:right="709" w:hanging="709"/>
    </w:pPr>
  </w:style>
  <w:style w:type="paragraph" w:styleId="Inhopg2">
    <w:name w:val="toc 2"/>
    <w:basedOn w:val="Inhopg1"/>
    <w:autoRedefine/>
    <w:semiHidden/>
    <w:rsid w:val="004060DB"/>
    <w:pPr>
      <w:tabs>
        <w:tab w:val="clear" w:pos="709"/>
        <w:tab w:val="left" w:pos="706"/>
      </w:tabs>
      <w:ind w:left="1418"/>
    </w:pPr>
  </w:style>
  <w:style w:type="paragraph" w:styleId="Inhopg3">
    <w:name w:val="toc 3"/>
    <w:basedOn w:val="Inhopg2"/>
    <w:next w:val="Standaard"/>
    <w:autoRedefine/>
    <w:semiHidden/>
    <w:rsid w:val="004060DB"/>
    <w:pPr>
      <w:tabs>
        <w:tab w:val="left" w:pos="1418"/>
      </w:tabs>
      <w:ind w:left="2127"/>
    </w:pPr>
  </w:style>
  <w:style w:type="paragraph" w:styleId="Inhopg4">
    <w:name w:val="toc 4"/>
    <w:basedOn w:val="Standaard"/>
    <w:next w:val="Standaard"/>
    <w:autoRedefine/>
    <w:semiHidden/>
    <w:rsid w:val="004060DB"/>
    <w:pPr>
      <w:ind w:left="2126" w:right="709"/>
    </w:pPr>
  </w:style>
  <w:style w:type="character" w:customStyle="1" w:styleId="BoldItalicText">
    <w:name w:val="BoldItalicText"/>
    <w:basedOn w:val="Standaardalinea-lettertype"/>
    <w:semiHidden/>
    <w:rsid w:val="004060DB"/>
    <w:rPr>
      <w:b/>
      <w:i/>
    </w:rPr>
  </w:style>
  <w:style w:type="character" w:customStyle="1" w:styleId="ItalicText">
    <w:name w:val="ItalicText"/>
    <w:basedOn w:val="Standaardalinea-lettertype"/>
    <w:semiHidden/>
    <w:rsid w:val="004060DB"/>
    <w:rPr>
      <w:i/>
    </w:rPr>
  </w:style>
  <w:style w:type="character" w:customStyle="1" w:styleId="BoldUnderlinedText">
    <w:name w:val="BoldUnderlinedText"/>
    <w:basedOn w:val="Standaardalinea-lettertype"/>
    <w:semiHidden/>
    <w:rsid w:val="004060DB"/>
    <w:rPr>
      <w:b/>
      <w:u w:val="single"/>
    </w:rPr>
  </w:style>
  <w:style w:type="character" w:customStyle="1" w:styleId="UnderlinedText">
    <w:name w:val="UnderlinedText"/>
    <w:basedOn w:val="Standaardalinea-lettertype"/>
    <w:semiHidden/>
    <w:rsid w:val="004060D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lank%20documen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Template>
  <TotalTime>0</TotalTime>
  <Pages>8</Pages>
  <Words>3356</Words>
  <Characters>18461</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2015-10-30T13:38:00Z</dcterms:created>
  <dcterms:modified xsi:type="dcterms:W3CDTF">2017-12-13T09:09:00Z</dcterms:modified>
</cp:coreProperties>
</file>